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7E33BF6F"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46359EA2" w14:textId="3E4784B8"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430C066" w:rsidR="00F47789" w:rsidRPr="009E654E" w:rsidRDefault="00F47789" w:rsidP="00AD5BBE">
      <w:pPr>
        <w:ind w:firstLine="36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61ABE5D9"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529455A7"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61374597"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 xml:space="preserve">game </w:t>
      </w:r>
      <w:proofErr w:type="spellStart"/>
      <w:r w:rsidR="00960660" w:rsidRPr="009E654E">
        <w:rPr>
          <w:i/>
          <w:iCs/>
          <w:sz w:val="24"/>
          <w:szCs w:val="24"/>
        </w:rPr>
        <w:t>developers</w:t>
      </w:r>
      <w:proofErr w:type="spellEnd"/>
      <w:r w:rsidR="00960660" w:rsidRPr="009E654E">
        <w:rPr>
          <w:sz w:val="24"/>
          <w:szCs w:val="24"/>
        </w:rPr>
        <w:t xml:space="preserve">. Por exemplo,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e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The</w:t>
      </w:r>
      <w:proofErr w:type="spellEnd"/>
      <w:r w:rsidR="00960660" w:rsidRPr="009E654E">
        <w:rPr>
          <w:i/>
          <w:iCs/>
          <w:sz w:val="24"/>
          <w:szCs w:val="24"/>
        </w:rPr>
        <w:t xml:space="preserve"> Game</w:t>
      </w:r>
      <w:r w:rsidR="00960660" w:rsidRPr="009E654E">
        <w:rPr>
          <w:sz w:val="24"/>
          <w:szCs w:val="24"/>
        </w:rPr>
        <w:t xml:space="preserve"> são ambos jogos sustentados em narrativas baseadas na experiência vivida de depressão pelos desenvolvedores do jogo. Para Zoe Quinn, desenvolver 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00960660" w:rsidRPr="009E654E">
        <w:rPr>
          <w:sz w:val="24"/>
          <w:szCs w:val="24"/>
        </w:rPr>
        <w:t>.</w:t>
      </w:r>
    </w:p>
    <w:p w14:paraId="07E8604F" w14:textId="2EDB8657"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0BEA4352"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proofErr w:type="spellStart"/>
      <w:r w:rsidRPr="009E654E">
        <w:rPr>
          <w:i/>
          <w:iCs/>
          <w:sz w:val="24"/>
          <w:szCs w:val="24"/>
        </w:rPr>
        <w:t>sound</w:t>
      </w:r>
      <w:proofErr w:type="spellEnd"/>
      <w:r w:rsidRPr="009E654E">
        <w:rPr>
          <w:i/>
          <w:iCs/>
          <w:sz w:val="24"/>
          <w:szCs w:val="24"/>
        </w:rPr>
        <w:t xml:space="preserve">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proofErr w:type="spellStart"/>
      <w:r w:rsidRPr="009E654E">
        <w:rPr>
          <w:i/>
          <w:iCs/>
          <w:sz w:val="24"/>
          <w:szCs w:val="24"/>
        </w:rPr>
        <w:t>jeux</w:t>
      </w:r>
      <w:proofErr w:type="spellEnd"/>
      <w:r w:rsidRPr="009E654E">
        <w:rPr>
          <w:sz w:val="24"/>
          <w:szCs w:val="24"/>
        </w:rPr>
        <w:t xml:space="preserve">, e ainda o alemão, em que </w:t>
      </w:r>
      <w:proofErr w:type="spellStart"/>
      <w:r w:rsidRPr="009E654E">
        <w:rPr>
          <w:i/>
          <w:iCs/>
          <w:sz w:val="24"/>
          <w:szCs w:val="24"/>
        </w:rPr>
        <w:t>spiel</w:t>
      </w:r>
      <w:proofErr w:type="spellEnd"/>
      <w:r w:rsidRPr="009E654E">
        <w:rPr>
          <w:sz w:val="24"/>
          <w:szCs w:val="24"/>
        </w:rPr>
        <w:t xml:space="preserve"> é utilizado. Contudo, Roger </w:t>
      </w:r>
      <w:proofErr w:type="spellStart"/>
      <w:r w:rsidRPr="009E654E">
        <w:rPr>
          <w:sz w:val="24"/>
          <w:szCs w:val="24"/>
        </w:rPr>
        <w:t>Caillois</w:t>
      </w:r>
      <w:proofErr w:type="spellEnd"/>
      <w:r w:rsidRPr="009E654E">
        <w:rPr>
          <w:sz w:val="24"/>
          <w:szCs w:val="24"/>
        </w:rPr>
        <w:t xml:space="preserve">, no seu livro </w:t>
      </w:r>
      <w:r w:rsidRPr="009E654E">
        <w:rPr>
          <w:i/>
          <w:iCs/>
          <w:sz w:val="24"/>
          <w:szCs w:val="24"/>
        </w:rPr>
        <w:t xml:space="preserve">Man, Play </w:t>
      </w:r>
      <w:proofErr w:type="spellStart"/>
      <w:r w:rsidRPr="009E654E">
        <w:rPr>
          <w:i/>
          <w:iCs/>
          <w:sz w:val="24"/>
          <w:szCs w:val="24"/>
        </w:rPr>
        <w:t>and</w:t>
      </w:r>
      <w:proofErr w:type="spellEnd"/>
      <w:r w:rsidRPr="009E654E">
        <w:rPr>
          <w:i/>
          <w:iCs/>
          <w:sz w:val="24"/>
          <w:szCs w:val="24"/>
        </w:rPr>
        <w:t xml:space="preserve"> Games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 xml:space="preserve">Homo </w:t>
      </w:r>
      <w:proofErr w:type="spellStart"/>
      <w:r w:rsidRPr="009E654E">
        <w:rPr>
          <w:i/>
          <w:iCs/>
          <w:sz w:val="24"/>
          <w:szCs w:val="24"/>
        </w:rPr>
        <w:t>Ludens</w:t>
      </w:r>
      <w:proofErr w:type="spellEnd"/>
      <w:r w:rsidRPr="009E654E">
        <w:rPr>
          <w:sz w:val="24"/>
          <w:szCs w:val="24"/>
        </w:rPr>
        <w:t>, argumentando que o segundo omitiu propositadamente a definição e classificação dos jogos, erradamente incluindo-os no conceito de brincadeira:</w:t>
      </w:r>
    </w:p>
    <w:p w14:paraId="1D8EBAA0" w14:textId="260CE114"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w:t>
      </w:r>
      <w:proofErr w:type="spellStart"/>
      <w:r w:rsidRPr="009E654E">
        <w:rPr>
          <w:sz w:val="24"/>
          <w:szCs w:val="24"/>
        </w:rPr>
        <w:t>Johan</w:t>
      </w:r>
      <w:proofErr w:type="spellEnd"/>
      <w:r w:rsidRPr="009E654E">
        <w:rPr>
          <w:sz w:val="24"/>
          <w:szCs w:val="24"/>
        </w:rPr>
        <w:t xml:space="preserve">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Caillois</w:t>
          </w:r>
          <w:proofErr w:type="spellEnd"/>
          <w:r w:rsidR="007257C2" w:rsidRPr="007257C2">
            <w:rPr>
              <w:color w:val="000000"/>
              <w:sz w:val="24"/>
              <w:szCs w:val="24"/>
            </w:rPr>
            <w:t>,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4AC1ADB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 xml:space="preserve">Roger </w:t>
      </w:r>
      <w:proofErr w:type="spellStart"/>
      <w:r w:rsidRPr="009E654E">
        <w:rPr>
          <w:sz w:val="24"/>
          <w:szCs w:val="24"/>
        </w:rPr>
        <w:t>Caillois</w:t>
      </w:r>
      <w:commentRangeEnd w:id="18"/>
      <w:proofErr w:type="spellEnd"/>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Caillois</w:t>
          </w:r>
          <w:proofErr w:type="spellEnd"/>
          <w:r w:rsidR="007257C2" w:rsidRPr="007257C2">
            <w:rPr>
              <w:color w:val="000000"/>
              <w:sz w:val="24"/>
              <w:szCs w:val="24"/>
            </w:rPr>
            <w:t>,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proofErr w:type="spellStart"/>
      <w:r w:rsidRPr="009E654E">
        <w:rPr>
          <w:i/>
          <w:iCs/>
          <w:sz w:val="24"/>
          <w:szCs w:val="24"/>
        </w:rPr>
        <w:t>paidea</w:t>
      </w:r>
      <w:proofErr w:type="spellEnd"/>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proofErr w:type="spellStart"/>
      <w:r w:rsidRPr="009E654E">
        <w:rPr>
          <w:i/>
          <w:iCs/>
          <w:sz w:val="24"/>
          <w:szCs w:val="24"/>
        </w:rPr>
        <w:t>ludus</w:t>
      </w:r>
      <w:proofErr w:type="spellEnd"/>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w:t>
      </w:r>
      <w:proofErr w:type="spellStart"/>
      <w:r w:rsidRPr="009E654E">
        <w:rPr>
          <w:sz w:val="24"/>
          <w:szCs w:val="24"/>
        </w:rPr>
        <w:t>Caillois</w:t>
      </w:r>
      <w:proofErr w:type="spellEnd"/>
      <w:r w:rsidRPr="009E654E">
        <w:rPr>
          <w:sz w:val="24"/>
          <w:szCs w:val="24"/>
        </w:rPr>
        <w:t xml:space="preserve">, Chris Crawford e </w:t>
      </w: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 xml:space="preserve">Roger </w:t>
      </w:r>
      <w:proofErr w:type="spellStart"/>
      <w:r w:rsidRPr="009E654E">
        <w:rPr>
          <w:sz w:val="24"/>
          <w:szCs w:val="24"/>
        </w:rPr>
        <w:t>Caillois</w:t>
      </w:r>
      <w:proofErr w:type="spellEnd"/>
    </w:p>
    <w:p w14:paraId="3C8C2245" w14:textId="31C44BA1"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w:t>
      </w:r>
      <w:proofErr w:type="spellStart"/>
      <w:r w:rsidRPr="009E654E">
        <w:rPr>
          <w:sz w:val="24"/>
          <w:szCs w:val="24"/>
        </w:rPr>
        <w:t>es</w:t>
      </w:r>
      <w:proofErr w:type="spellEnd"/>
      <w:r w:rsidRPr="009E654E">
        <w:rPr>
          <w:sz w:val="24"/>
          <w:szCs w:val="24"/>
        </w:rPr>
        <w:t xml:space="preserve">)), regulamentada e ficcional, ou seja, que se encontra fora do mundo real, ele adicionou quatro novas categorias caracterizadoras de um jogo – </w:t>
      </w:r>
      <w:proofErr w:type="spellStart"/>
      <w:r w:rsidRPr="009E654E">
        <w:rPr>
          <w:i/>
          <w:iCs/>
          <w:sz w:val="24"/>
          <w:szCs w:val="24"/>
        </w:rPr>
        <w:t>agôn</w:t>
      </w:r>
      <w:proofErr w:type="spellEnd"/>
      <w:r w:rsidRPr="009E654E">
        <w:rPr>
          <w:i/>
          <w:iCs/>
          <w:sz w:val="24"/>
          <w:szCs w:val="24"/>
        </w:rPr>
        <w:t xml:space="preserve">, </w:t>
      </w:r>
      <w:proofErr w:type="spellStart"/>
      <w:r w:rsidRPr="009E654E">
        <w:rPr>
          <w:i/>
          <w:iCs/>
          <w:sz w:val="24"/>
          <w:szCs w:val="24"/>
        </w:rPr>
        <w:t>alea</w:t>
      </w:r>
      <w:proofErr w:type="spellEnd"/>
      <w:r w:rsidRPr="009E654E">
        <w:rPr>
          <w:i/>
          <w:iCs/>
          <w:sz w:val="24"/>
          <w:szCs w:val="24"/>
        </w:rPr>
        <w:t xml:space="preserve">, </w:t>
      </w:r>
      <w:proofErr w:type="spellStart"/>
      <w:r w:rsidRPr="009E654E">
        <w:rPr>
          <w:i/>
          <w:iCs/>
          <w:sz w:val="24"/>
          <w:szCs w:val="24"/>
        </w:rPr>
        <w:t>mimicry</w:t>
      </w:r>
      <w:proofErr w:type="spellEnd"/>
      <w:r w:rsidRPr="009E654E">
        <w:rPr>
          <w:i/>
          <w:iCs/>
          <w:sz w:val="24"/>
          <w:szCs w:val="24"/>
        </w:rPr>
        <w:t xml:space="preserve"> </w:t>
      </w:r>
      <w:r w:rsidRPr="009E654E">
        <w:rPr>
          <w:sz w:val="24"/>
          <w:szCs w:val="24"/>
        </w:rPr>
        <w:t>e</w:t>
      </w:r>
      <w:r w:rsidRPr="009E654E">
        <w:rPr>
          <w:i/>
          <w:iCs/>
          <w:sz w:val="24"/>
          <w:szCs w:val="24"/>
        </w:rPr>
        <w:t xml:space="preserve"> </w:t>
      </w:r>
      <w:proofErr w:type="spellStart"/>
      <w:r w:rsidRPr="009E654E">
        <w:rPr>
          <w:i/>
          <w:iCs/>
          <w:sz w:val="24"/>
          <w:szCs w:val="24"/>
        </w:rPr>
        <w:t>ilinx</w:t>
      </w:r>
      <w:proofErr w:type="spellEnd"/>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Caillois</w:t>
          </w:r>
          <w:proofErr w:type="spellEnd"/>
          <w:r w:rsidR="007257C2" w:rsidRPr="007257C2">
            <w:rPr>
              <w:color w:val="000000"/>
              <w:sz w:val="24"/>
              <w:szCs w:val="24"/>
            </w:rPr>
            <w:t>,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Agôn</w:t>
      </w:r>
      <w:proofErr w:type="spellEnd"/>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Alea</w:t>
      </w:r>
      <w:proofErr w:type="spellEnd"/>
      <w:r w:rsidRPr="009E654E">
        <w:rPr>
          <w:i/>
          <w:iCs/>
          <w:sz w:val="24"/>
          <w:szCs w:val="24"/>
        </w:rPr>
        <w:t xml:space="preserve">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9E654E">
        <w:rPr>
          <w:i/>
          <w:iCs/>
          <w:sz w:val="24"/>
          <w:szCs w:val="24"/>
        </w:rPr>
        <w:t>alea</w:t>
      </w:r>
      <w:proofErr w:type="spellEnd"/>
      <w:r w:rsidRPr="009E654E">
        <w:rPr>
          <w:sz w:val="24"/>
          <w:szCs w:val="24"/>
        </w:rPr>
        <w:t xml:space="preserve">), jogos esses que se baseiam numa decisão independente do jogador e num resultado sob o qual ele não tem qualquer tipo de controlo; contrariamente ao </w:t>
      </w:r>
      <w:proofErr w:type="spellStart"/>
      <w:r w:rsidRPr="009E654E">
        <w:rPr>
          <w:i/>
          <w:iCs/>
          <w:sz w:val="24"/>
          <w:szCs w:val="24"/>
        </w:rPr>
        <w:t>âgon</w:t>
      </w:r>
      <w:proofErr w:type="spellEnd"/>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Mimicry</w:t>
      </w:r>
      <w:proofErr w:type="spellEnd"/>
      <w:r w:rsidRPr="009E654E">
        <w:rPr>
          <w:sz w:val="24"/>
          <w:szCs w:val="24"/>
        </w:rPr>
        <w:t xml:space="preserve"> (simulação) – o jogo ocorre num universo ou mundo distinto do mundo real, aceite e credível, no qual o jogador pode desempenhar dadas ações tendo em conta as suas </w:t>
      </w:r>
      <w:proofErr w:type="spellStart"/>
      <w:r w:rsidRPr="009E654E">
        <w:rPr>
          <w:i/>
          <w:iCs/>
          <w:sz w:val="24"/>
          <w:szCs w:val="24"/>
        </w:rPr>
        <w:t>skills</w:t>
      </w:r>
      <w:proofErr w:type="spellEnd"/>
      <w:r w:rsidRPr="009E654E">
        <w:rPr>
          <w:i/>
          <w:iCs/>
          <w:sz w:val="24"/>
          <w:szCs w:val="24"/>
        </w:rPr>
        <w:t xml:space="preserve"> (</w:t>
      </w:r>
      <w:proofErr w:type="spellStart"/>
      <w:r w:rsidRPr="009E654E">
        <w:rPr>
          <w:i/>
          <w:iCs/>
          <w:sz w:val="24"/>
          <w:szCs w:val="24"/>
        </w:rPr>
        <w:t>âgon</w:t>
      </w:r>
      <w:proofErr w:type="spellEnd"/>
      <w:r w:rsidRPr="009E654E">
        <w:rPr>
          <w:i/>
          <w:iCs/>
          <w:sz w:val="24"/>
          <w:szCs w:val="24"/>
        </w:rPr>
        <w:t>)</w:t>
      </w:r>
      <w:r w:rsidRPr="009E654E">
        <w:rPr>
          <w:sz w:val="24"/>
          <w:szCs w:val="24"/>
        </w:rPr>
        <w:t xml:space="preserve"> ou depender de fatores externos </w:t>
      </w:r>
      <w:r w:rsidRPr="009E654E">
        <w:rPr>
          <w:i/>
          <w:iCs/>
          <w:sz w:val="24"/>
          <w:szCs w:val="24"/>
        </w:rPr>
        <w:t>(</w:t>
      </w:r>
      <w:proofErr w:type="spellStart"/>
      <w:r w:rsidRPr="009E654E">
        <w:rPr>
          <w:i/>
          <w:iCs/>
          <w:sz w:val="24"/>
          <w:szCs w:val="24"/>
        </w:rPr>
        <w:t>alea</w:t>
      </w:r>
      <w:proofErr w:type="spellEnd"/>
      <w:r w:rsidRPr="009E654E">
        <w:rPr>
          <w:i/>
          <w:iCs/>
          <w:sz w:val="24"/>
          <w:szCs w:val="24"/>
        </w:rPr>
        <w:t>)</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Ilinx</w:t>
      </w:r>
      <w:proofErr w:type="spellEnd"/>
      <w:r w:rsidRPr="009E654E">
        <w:rPr>
          <w:i/>
          <w:iCs/>
          <w:sz w:val="24"/>
          <w:szCs w:val="24"/>
        </w:rPr>
        <w:t xml:space="preserve">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481A88C4"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proofErr w:type="spellStart"/>
      <w:r w:rsidR="00662943" w:rsidRPr="009E654E">
        <w:rPr>
          <w:i/>
          <w:iCs/>
          <w:sz w:val="24"/>
          <w:szCs w:val="24"/>
        </w:rPr>
        <w:t>The</w:t>
      </w:r>
      <w:proofErr w:type="spellEnd"/>
      <w:r w:rsidR="00662943" w:rsidRPr="009E654E">
        <w:rPr>
          <w:i/>
          <w:iCs/>
          <w:sz w:val="24"/>
          <w:szCs w:val="24"/>
        </w:rPr>
        <w:t xml:space="preserve"> </w:t>
      </w:r>
      <w:proofErr w:type="spellStart"/>
      <w:r w:rsidR="00662943" w:rsidRPr="009E654E">
        <w:rPr>
          <w:i/>
          <w:iCs/>
          <w:sz w:val="24"/>
          <w:szCs w:val="24"/>
        </w:rPr>
        <w:t>Art</w:t>
      </w:r>
      <w:proofErr w:type="spellEnd"/>
      <w:r w:rsidR="00662943" w:rsidRPr="009E654E">
        <w:rPr>
          <w:i/>
          <w:iCs/>
          <w:sz w:val="24"/>
          <w:szCs w:val="24"/>
        </w:rPr>
        <w:t xml:space="preserve"> </w:t>
      </w:r>
      <w:proofErr w:type="spellStart"/>
      <w:r w:rsidR="00662943" w:rsidRPr="009E654E">
        <w:rPr>
          <w:i/>
          <w:iCs/>
          <w:sz w:val="24"/>
          <w:szCs w:val="24"/>
        </w:rPr>
        <w:t>of</w:t>
      </w:r>
      <w:proofErr w:type="spellEnd"/>
      <w:r w:rsidR="00662943" w:rsidRPr="009E654E">
        <w:rPr>
          <w:i/>
          <w:iCs/>
          <w:sz w:val="24"/>
          <w:szCs w:val="24"/>
        </w:rPr>
        <w:t xml:space="preserve"> </w:t>
      </w:r>
      <w:proofErr w:type="spellStart"/>
      <w:r w:rsidR="00662943" w:rsidRPr="009E654E">
        <w:rPr>
          <w:i/>
          <w:iCs/>
          <w:sz w:val="24"/>
          <w:szCs w:val="24"/>
        </w:rPr>
        <w:t>Computer</w:t>
      </w:r>
      <w:proofErr w:type="spellEnd"/>
      <w:r w:rsidR="00662943" w:rsidRPr="009E654E">
        <w:rPr>
          <w:i/>
          <w:iCs/>
          <w:sz w:val="24"/>
          <w:szCs w:val="24"/>
        </w:rPr>
        <w:t xml:space="preserve">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7257C2" w:rsidRPr="007257C2">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 xml:space="preserve">Rules </w:t>
      </w:r>
      <w:proofErr w:type="spellStart"/>
      <w:r w:rsidRPr="009E654E">
        <w:rPr>
          <w:i/>
          <w:iCs/>
          <w:sz w:val="24"/>
          <w:szCs w:val="24"/>
        </w:rPr>
        <w:t>of</w:t>
      </w:r>
      <w:proofErr w:type="spellEnd"/>
      <w:r w:rsidRPr="009E654E">
        <w:rPr>
          <w:i/>
          <w:iCs/>
          <w:sz w:val="24"/>
          <w:szCs w:val="24"/>
        </w:rPr>
        <w:t xml:space="preserve"> Play: Game Design Fundamentals</w:t>
      </w:r>
      <w:r w:rsidRPr="009E654E">
        <w:rPr>
          <w:sz w:val="24"/>
          <w:szCs w:val="24"/>
        </w:rPr>
        <w:t xml:space="preserve"> (2003), 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r w:rsidRPr="009E654E">
        <w:rPr>
          <w:sz w:val="24"/>
          <w:szCs w:val="24"/>
        </w:rPr>
        <w:t xml:space="preserve">,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1D76CA0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18AA0783"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2003b)</w:t>
          </w:r>
        </w:sdtContent>
      </w:sdt>
      <w:r w:rsidRPr="009E654E">
        <w:rPr>
          <w:sz w:val="24"/>
          <w:szCs w:val="24"/>
        </w:rPr>
        <w:t>:</w:t>
      </w:r>
    </w:p>
    <w:p w14:paraId="1CDBD457" w14:textId="54FB6E5E"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425A48F4" w:rsidR="00662943" w:rsidRPr="009E654E" w:rsidRDefault="00662943" w:rsidP="00662943">
      <w:pPr>
        <w:ind w:left="360" w:firstLine="360"/>
        <w:jc w:val="both"/>
        <w:rPr>
          <w:sz w:val="24"/>
          <w:szCs w:val="24"/>
        </w:rPr>
      </w:pP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9E654E">
        <w:rPr>
          <w:sz w:val="24"/>
          <w:szCs w:val="24"/>
        </w:rPr>
        <w:t>computarizado</w:t>
      </w:r>
      <w:proofErr w:type="spellEnd"/>
      <w:r w:rsidRPr="009E654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proofErr w:type="spellStart"/>
      <w:r w:rsidRPr="009E654E">
        <w:rPr>
          <w:i/>
          <w:iCs/>
          <w:sz w:val="24"/>
          <w:szCs w:val="24"/>
        </w:rPr>
        <w:t>multiplayer</w:t>
      </w:r>
      <w:proofErr w:type="spellEnd"/>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w:t>
      </w:r>
      <w:proofErr w:type="spellStart"/>
      <w:r w:rsidRPr="009E654E">
        <w:rPr>
          <w:i/>
          <w:iCs/>
          <w:sz w:val="24"/>
          <w:szCs w:val="24"/>
        </w:rPr>
        <w:t>of</w:t>
      </w:r>
      <w:proofErr w:type="spellEnd"/>
      <w:r w:rsidRPr="009E654E">
        <w:rPr>
          <w:i/>
          <w:iCs/>
          <w:sz w:val="24"/>
          <w:szCs w:val="24"/>
        </w:rPr>
        <w:t xml:space="preserve"> Game Design </w:t>
      </w:r>
      <w:r w:rsidRPr="009E654E">
        <w:rPr>
          <w:sz w:val="24"/>
          <w:szCs w:val="24"/>
        </w:rPr>
        <w:t xml:space="preserve">(2010), tenha dividido os jogos digitais em nove géneros principais – jogos de ação, jogos de estratégia, </w:t>
      </w: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noProof/>
          <w:sz w:val="24"/>
          <w:szCs w:val="24"/>
        </w:rPr>
        <w:lastRenderedPageBreak/>
        <w:drawing>
          <wp:inline distT="0" distB="0" distL="0" distR="0" wp14:anchorId="3D940ECD" wp14:editId="2BABD1E3">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6F047B99"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9E654E">
        <w:rPr>
          <w:i/>
          <w:iCs/>
          <w:sz w:val="24"/>
          <w:szCs w:val="24"/>
        </w:rPr>
        <w:t>twitch</w:t>
      </w:r>
      <w:proofErr w:type="spellEnd"/>
      <w:r w:rsidRPr="009E654E">
        <w:rPr>
          <w:i/>
          <w:iCs/>
          <w:sz w:val="24"/>
          <w:szCs w:val="24"/>
        </w:rPr>
        <w:t xml:space="preserve">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proofErr w:type="spellStart"/>
      <w:r w:rsidRPr="009E654E">
        <w:rPr>
          <w:i/>
          <w:iCs/>
          <w:sz w:val="24"/>
          <w:szCs w:val="24"/>
        </w:rPr>
        <w:t>action-adventure</w:t>
      </w:r>
      <w:proofErr w:type="spellEnd"/>
      <w:r w:rsidRPr="009E654E">
        <w:rPr>
          <w:i/>
          <w:iCs/>
          <w:sz w:val="24"/>
          <w:szCs w:val="24"/>
        </w:rPr>
        <w:t xml:space="preserv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07BBB1B5"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9E654E">
        <w:rPr>
          <w:i/>
          <w:iCs/>
          <w:sz w:val="24"/>
          <w:szCs w:val="24"/>
        </w:rPr>
        <w:t>turn-based</w:t>
      </w:r>
      <w:proofErr w:type="spellEnd"/>
      <w:r w:rsidRPr="009E654E">
        <w:rPr>
          <w:i/>
          <w:iCs/>
          <w:sz w:val="24"/>
          <w:szCs w:val="24"/>
        </w:rPr>
        <w:t xml:space="preserve">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 </w:t>
      </w:r>
      <w:r w:rsidRPr="009E654E">
        <w:rPr>
          <w:sz w:val="24"/>
          <w:szCs w:val="24"/>
        </w:rPr>
        <w:t xml:space="preserve">(RPG) – um estilo de jogo digital no qual o jogador controla ou </w:t>
      </w:r>
      <w:proofErr w:type="spellStart"/>
      <w:r w:rsidRPr="009E654E">
        <w:rPr>
          <w:sz w:val="24"/>
          <w:szCs w:val="24"/>
        </w:rPr>
        <w:t>ou</w:t>
      </w:r>
      <w:proofErr w:type="spellEnd"/>
      <w:r w:rsidRPr="009E654E">
        <w:rPr>
          <w:sz w:val="24"/>
          <w:szCs w:val="24"/>
        </w:rPr>
        <w:t xml:space="preserve"> mais personagens, tipicamente customizados pelo próprio, e os guia num mundo geralmente aberto de fantasia por uma série de missões, designadas por </w:t>
      </w:r>
    </w:p>
    <w:p w14:paraId="20D5A024" w14:textId="6A7B6B25" w:rsidR="00662943" w:rsidRPr="009E654E" w:rsidRDefault="00662943" w:rsidP="00EB03DC">
      <w:pPr>
        <w:ind w:left="1440"/>
        <w:contextualSpacing/>
        <w:jc w:val="both"/>
        <w:rPr>
          <w:sz w:val="24"/>
          <w:szCs w:val="24"/>
        </w:rPr>
      </w:pPr>
      <w:proofErr w:type="spellStart"/>
      <w:r w:rsidRPr="009E654E">
        <w:rPr>
          <w:i/>
          <w:iCs/>
          <w:sz w:val="24"/>
          <w:szCs w:val="24"/>
        </w:rPr>
        <w:lastRenderedPageBreak/>
        <w:t>quests</w:t>
      </w:r>
      <w:proofErr w:type="spellEnd"/>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non-</w:t>
      </w:r>
      <w:proofErr w:type="spellStart"/>
      <w:r w:rsidRPr="009E654E">
        <w:rPr>
          <w:i/>
          <w:iCs/>
          <w:sz w:val="24"/>
          <w:szCs w:val="24"/>
        </w:rPr>
        <w:t>playable</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0C28B842"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05D570E1"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57D12E5E" w:rsidR="00662943" w:rsidRPr="009E654E" w:rsidRDefault="00662943" w:rsidP="00662943">
      <w:pPr>
        <w:numPr>
          <w:ilvl w:val="0"/>
          <w:numId w:val="13"/>
        </w:numPr>
        <w:contextualSpacing/>
        <w:jc w:val="both"/>
        <w:rPr>
          <w:sz w:val="24"/>
          <w:szCs w:val="24"/>
        </w:rPr>
      </w:pPr>
      <w:r w:rsidRPr="009E654E">
        <w:rPr>
          <w:sz w:val="24"/>
          <w:szCs w:val="24"/>
        </w:rPr>
        <w:t xml:space="preserve">Simulações de </w:t>
      </w:r>
      <w:proofErr w:type="spellStart"/>
      <w:r w:rsidRPr="009E654E">
        <w:rPr>
          <w:sz w:val="24"/>
          <w:szCs w:val="24"/>
        </w:rPr>
        <w:t>contrução</w:t>
      </w:r>
      <w:proofErr w:type="spellEnd"/>
      <w:r w:rsidRPr="009E654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1C680822"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9E654E">
        <w:rPr>
          <w:sz w:val="24"/>
          <w:szCs w:val="24"/>
        </w:rPr>
        <w:t>RPGs</w:t>
      </w:r>
      <w:proofErr w:type="spellEnd"/>
      <w:r w:rsidRPr="009E654E">
        <w:rPr>
          <w:sz w:val="24"/>
          <w:szCs w:val="24"/>
        </w:rPr>
        <w:t xml:space="preserve"> por não existir um sistema económico; não estão focados no combate e ação; a resolução de quebra-cabeças e desafios conceptuais integram grande parte do </w:t>
      </w:r>
      <w:proofErr w:type="spellStart"/>
      <w:r w:rsidRPr="009E654E">
        <w:rPr>
          <w:i/>
          <w:iCs/>
          <w:sz w:val="24"/>
          <w:szCs w:val="24"/>
        </w:rPr>
        <w:t>gameplay</w:t>
      </w:r>
      <w:proofErr w:type="spellEnd"/>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468C77E2"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6937BA5D"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9E654E">
        <w:rPr>
          <w:i/>
          <w:iCs/>
          <w:sz w:val="24"/>
          <w:szCs w:val="24"/>
        </w:rPr>
        <w:t>bullet</w:t>
      </w:r>
      <w:proofErr w:type="spellEnd"/>
      <w:r w:rsidRPr="009E654E">
        <w:rPr>
          <w:i/>
          <w:iCs/>
          <w:sz w:val="24"/>
          <w:szCs w:val="24"/>
        </w:rPr>
        <w:t xml:space="preserve"> </w:t>
      </w:r>
      <w:proofErr w:type="spellStart"/>
      <w:r w:rsidRPr="009E654E">
        <w:rPr>
          <w:i/>
          <w:iCs/>
          <w:sz w:val="24"/>
          <w:szCs w:val="24"/>
        </w:rPr>
        <w:t>points</w:t>
      </w:r>
      <w:proofErr w:type="spellEnd"/>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9E654E">
        <w:rPr>
          <w:i/>
          <w:iCs/>
          <w:sz w:val="24"/>
          <w:szCs w:val="24"/>
        </w:rPr>
        <w:t>gameplay</w:t>
      </w:r>
      <w:proofErr w:type="spellEnd"/>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4BD16A18"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 xml:space="preserve">halo </w:t>
      </w:r>
      <w:proofErr w:type="spellStart"/>
      <w:r w:rsidRPr="009E654E">
        <w:rPr>
          <w:i/>
          <w:iCs/>
          <w:sz w:val="24"/>
          <w:szCs w:val="24"/>
        </w:rPr>
        <w:t>effect</w:t>
      </w:r>
      <w:proofErr w:type="spellEnd"/>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 xml:space="preserve">.  </w:t>
      </w:r>
    </w:p>
    <w:p w14:paraId="2A01DA86" w14:textId="4247F59B"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9E654E">
        <w:rPr>
          <w:rFonts w:eastAsiaTheme="majorEastAsia" w:cstheme="minorHAnsi"/>
          <w:i/>
          <w:iCs/>
          <w:sz w:val="28"/>
          <w:szCs w:val="28"/>
        </w:rPr>
        <w:t>Babyfaces</w:t>
      </w:r>
      <w:bookmarkEnd w:id="31"/>
      <w:bookmarkEnd w:id="32"/>
      <w:proofErr w:type="spellEnd"/>
    </w:p>
    <w:p w14:paraId="0202C2ED" w14:textId="3D93A208"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 xml:space="preserve">.  </w:t>
      </w:r>
    </w:p>
    <w:p w14:paraId="73B3114F" w14:textId="36E1FFD6" w:rsidR="00662943" w:rsidRDefault="00662943" w:rsidP="008A5A2F">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w:t>
      </w:r>
    </w:p>
    <w:p w14:paraId="5904C20B" w14:textId="77777777" w:rsidR="008A5A2F" w:rsidRPr="009E654E" w:rsidRDefault="008A5A2F" w:rsidP="008A5A2F">
      <w:pPr>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proofErr w:type="spellStart"/>
      <w:r w:rsidRPr="009E654E">
        <w:rPr>
          <w:rFonts w:eastAsiaTheme="majorEastAsia" w:cstheme="minorHAnsi"/>
          <w:i/>
          <w:iCs/>
          <w:sz w:val="28"/>
          <w:szCs w:val="28"/>
        </w:rPr>
        <w:t>Five</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Factor</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Model</w:t>
      </w:r>
      <w:proofErr w:type="spellEnd"/>
    </w:p>
    <w:p w14:paraId="064C397B" w14:textId="769BE4FC"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B026B3">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094DD8" w:rsidRPr="00094DD8">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0E252FAC"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proofErr w:type="spellStart"/>
      <w:r w:rsidR="00830079" w:rsidRPr="009E654E">
        <w:rPr>
          <w:i/>
          <w:iCs/>
          <w:sz w:val="24"/>
          <w:szCs w:val="24"/>
        </w:rPr>
        <w:t>T</w:t>
      </w:r>
      <w:r w:rsidRPr="009E654E">
        <w:rPr>
          <w:i/>
          <w:iCs/>
          <w:sz w:val="24"/>
          <w:szCs w:val="24"/>
        </w:rPr>
        <w:t>he</w:t>
      </w:r>
      <w:proofErr w:type="spellEnd"/>
      <w:r w:rsidRPr="009E654E">
        <w:rPr>
          <w:i/>
          <w:iCs/>
          <w:sz w:val="24"/>
          <w:szCs w:val="24"/>
        </w:rPr>
        <w:t xml:space="preserve"> </w:t>
      </w:r>
      <w:proofErr w:type="spellStart"/>
      <w:r w:rsidR="00830079" w:rsidRPr="009E654E">
        <w:rPr>
          <w:i/>
          <w:iCs/>
          <w:sz w:val="24"/>
          <w:szCs w:val="24"/>
        </w:rPr>
        <w:t>B</w:t>
      </w:r>
      <w:r w:rsidRPr="009E654E">
        <w:rPr>
          <w:i/>
          <w:iCs/>
          <w:sz w:val="24"/>
          <w:szCs w:val="24"/>
        </w:rPr>
        <w:t>ig</w:t>
      </w:r>
      <w:proofErr w:type="spellEnd"/>
      <w:r w:rsidRPr="009E654E">
        <w:rPr>
          <w:i/>
          <w:iCs/>
          <w:sz w:val="24"/>
          <w:szCs w:val="24"/>
        </w:rPr>
        <w:t xml:space="preserve"> </w:t>
      </w:r>
      <w:proofErr w:type="spellStart"/>
      <w:r w:rsidR="00830079" w:rsidRPr="009E654E">
        <w:rPr>
          <w:i/>
          <w:iCs/>
          <w:sz w:val="24"/>
          <w:szCs w:val="24"/>
        </w:rPr>
        <w:t>F</w:t>
      </w:r>
      <w:r w:rsidRPr="009E654E">
        <w:rPr>
          <w:i/>
          <w:iCs/>
          <w:sz w:val="24"/>
          <w:szCs w:val="24"/>
        </w:rPr>
        <w:t>ive</w:t>
      </w:r>
      <w:proofErr w:type="spellEnd"/>
      <w:r w:rsidRPr="009E654E">
        <w:rPr>
          <w:sz w:val="24"/>
          <w:szCs w:val="24"/>
        </w:rPr>
        <w:t xml:space="preserve"> </w:t>
      </w:r>
      <w:proofErr w:type="spellStart"/>
      <w:r w:rsidR="00830079" w:rsidRPr="009E654E">
        <w:rPr>
          <w:sz w:val="24"/>
          <w:szCs w:val="24"/>
        </w:rPr>
        <w:t>Personality</w:t>
      </w:r>
      <w:proofErr w:type="spellEnd"/>
      <w:r w:rsidR="00830079" w:rsidRPr="009E654E">
        <w:rPr>
          <w:sz w:val="24"/>
          <w:szCs w:val="24"/>
        </w:rPr>
        <w:t xml:space="preserve"> </w:t>
      </w:r>
      <w:proofErr w:type="spellStart"/>
      <w:r w:rsidR="00830079" w:rsidRPr="009E654E">
        <w:rPr>
          <w:sz w:val="24"/>
          <w:szCs w:val="24"/>
        </w:rPr>
        <w:t>Traits</w:t>
      </w:r>
      <w:proofErr w:type="spellEnd"/>
      <w:r w:rsidR="00830079" w:rsidRPr="009E654E">
        <w:rPr>
          <w:sz w:val="24"/>
          <w:szCs w:val="24"/>
        </w:rPr>
        <w:t xml:space="preserve">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w:t>
      </w:r>
      <w:proofErr w:type="spellStart"/>
      <w:r w:rsidRPr="009E654E">
        <w:rPr>
          <w:sz w:val="24"/>
          <w:szCs w:val="24"/>
        </w:rPr>
        <w:t>neuroticismo</w:t>
      </w:r>
      <w:proofErr w:type="spellEnd"/>
      <w:r w:rsidRPr="009E654E">
        <w:rPr>
          <w:sz w:val="24"/>
          <w:szCs w:val="24"/>
        </w:rPr>
        <w:t xml:space="preserve"> </w:t>
      </w:r>
      <w:r w:rsidR="005C2BC1" w:rsidRPr="009E654E">
        <w:rPr>
          <w:sz w:val="24"/>
          <w:szCs w:val="24"/>
        </w:rPr>
        <w:fldChar w:fldCharType="begin" w:fldLock="1"/>
      </w:r>
      <w:r w:rsidR="00B026B3">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094DD8" w:rsidRPr="00094DD8">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proofErr w:type="spellStart"/>
      <w:r w:rsidR="00830079" w:rsidRPr="009E654E">
        <w:rPr>
          <w:i/>
          <w:iCs/>
          <w:color w:val="000000"/>
          <w:sz w:val="24"/>
          <w:szCs w:val="24"/>
        </w:rPr>
        <w:t>Five</w:t>
      </w:r>
      <w:proofErr w:type="spellEnd"/>
      <w:r w:rsidR="00830079" w:rsidRPr="009E654E">
        <w:rPr>
          <w:i/>
          <w:iCs/>
          <w:color w:val="000000"/>
          <w:sz w:val="24"/>
          <w:szCs w:val="24"/>
        </w:rPr>
        <w:t xml:space="preserve"> </w:t>
      </w:r>
      <w:proofErr w:type="spellStart"/>
      <w:r w:rsidR="00830079" w:rsidRPr="009E654E">
        <w:rPr>
          <w:i/>
          <w:iCs/>
          <w:color w:val="000000"/>
          <w:sz w:val="24"/>
          <w:szCs w:val="24"/>
        </w:rPr>
        <w:t>Factor</w:t>
      </w:r>
      <w:proofErr w:type="spellEnd"/>
      <w:r w:rsidR="00830079" w:rsidRPr="009E654E">
        <w:rPr>
          <w:i/>
          <w:iCs/>
          <w:color w:val="000000"/>
          <w:sz w:val="24"/>
          <w:szCs w:val="24"/>
        </w:rPr>
        <w:t xml:space="preserve"> </w:t>
      </w:r>
      <w:proofErr w:type="spellStart"/>
      <w:r w:rsidR="00830079" w:rsidRPr="009E654E">
        <w:rPr>
          <w:i/>
          <w:iCs/>
          <w:color w:val="000000"/>
          <w:sz w:val="24"/>
          <w:szCs w:val="24"/>
        </w:rPr>
        <w:t>Model</w:t>
      </w:r>
      <w:proofErr w:type="spellEnd"/>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lastRenderedPageBreak/>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proofErr w:type="spellStart"/>
      <w:r w:rsidRPr="009E654E">
        <w:rPr>
          <w:i/>
          <w:iCs/>
          <w:sz w:val="24"/>
          <w:szCs w:val="24"/>
        </w:rPr>
        <w:t>Revised</w:t>
      </w:r>
      <w:proofErr w:type="spellEnd"/>
      <w:r w:rsidRPr="009E654E">
        <w:rPr>
          <w:i/>
          <w:iCs/>
          <w:sz w:val="24"/>
          <w:szCs w:val="24"/>
        </w:rPr>
        <w:t xml:space="preserve"> NEO </w:t>
      </w:r>
      <w:proofErr w:type="spellStart"/>
      <w:r w:rsidRPr="009E654E">
        <w:rPr>
          <w:i/>
          <w:iCs/>
          <w:sz w:val="24"/>
          <w:szCs w:val="24"/>
        </w:rPr>
        <w:t>Personality</w:t>
      </w:r>
      <w:proofErr w:type="spellEnd"/>
      <w:r w:rsidRPr="009E654E">
        <w:rPr>
          <w:i/>
          <w:iCs/>
          <w:sz w:val="24"/>
          <w:szCs w:val="24"/>
        </w:rPr>
        <w:t xml:space="preserve"> </w:t>
      </w:r>
      <w:proofErr w:type="spellStart"/>
      <w:r w:rsidRPr="009E654E">
        <w:rPr>
          <w:i/>
          <w:iCs/>
          <w:sz w:val="24"/>
          <w:szCs w:val="24"/>
        </w:rPr>
        <w:t>Inventory</w:t>
      </w:r>
      <w:proofErr w:type="spellEnd"/>
      <w:r w:rsidRPr="009E654E">
        <w:rPr>
          <w:i/>
          <w:iCs/>
          <w:sz w:val="24"/>
          <w:szCs w:val="24"/>
        </w:rPr>
        <w:t xml:space="preserve">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noProof/>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noProof/>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0B1DB7A4"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2006b)</w:t>
          </w:r>
        </w:sdtContent>
      </w:sdt>
      <w:r w:rsidRPr="009E654E">
        <w:rPr>
          <w:sz w:val="24"/>
          <w:szCs w:val="24"/>
        </w:rPr>
        <w:t>.</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20"/>
      <w:bookmarkStart w:id="34" w:name="_Toc125633728"/>
      <w:r w:rsidRPr="009E654E">
        <w:rPr>
          <w:rFonts w:eastAsiaTheme="majorEastAsia" w:cstheme="minorHAnsi"/>
          <w:sz w:val="28"/>
          <w:szCs w:val="28"/>
        </w:rPr>
        <w:t>Arquétipos</w:t>
      </w:r>
      <w:bookmarkEnd w:id="33"/>
      <w:bookmarkEnd w:id="34"/>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00AD13A0">
        <w:rPr>
          <w:i/>
          <w:iCs/>
          <w:sz w:val="24"/>
          <w:szCs w:val="24"/>
        </w:rPr>
        <w:t>archetypos</w:t>
      </w:r>
      <w:proofErr w:type="spellEnd"/>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lastRenderedPageBreak/>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31770384" w:rsidR="005F56C8" w:rsidRDefault="005F56C8" w:rsidP="00662943">
      <w:pPr>
        <w:jc w:val="both"/>
        <w:rPr>
          <w:sz w:val="24"/>
          <w:szCs w:val="24"/>
        </w:rPr>
      </w:pPr>
      <w:r>
        <w:rPr>
          <w:sz w:val="24"/>
          <w:szCs w:val="24"/>
        </w:rPr>
        <w:tab/>
      </w:r>
      <w:r w:rsidRPr="005F56C8">
        <w:rPr>
          <w:sz w:val="24"/>
          <w:szCs w:val="24"/>
        </w:rPr>
        <w:t>Jung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4F5982">
        <w:rPr>
          <w:rStyle w:val="FootnoteReference"/>
          <w:sz w:val="24"/>
          <w:szCs w:val="24"/>
        </w:rPr>
        <w:footnoteReference w:id="2"/>
      </w:r>
      <w:r w:rsidRPr="005F56C8">
        <w:rPr>
          <w:sz w:val="24"/>
          <w:szCs w:val="24"/>
        </w:rPr>
        <w:t xml:space="preserve"> 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proofErr w:type="spellStart"/>
      <w:r>
        <w:rPr>
          <w:i/>
          <w:iCs/>
          <w:sz w:val="24"/>
          <w:szCs w:val="24"/>
        </w:rPr>
        <w:t>Shadow</w:t>
      </w:r>
      <w:proofErr w:type="spellEnd"/>
      <w:r>
        <w:rPr>
          <w:sz w:val="24"/>
          <w:szCs w:val="24"/>
        </w:rPr>
        <w:t xml:space="preserve">, o </w:t>
      </w:r>
      <w:r>
        <w:rPr>
          <w:i/>
          <w:iCs/>
          <w:sz w:val="24"/>
          <w:szCs w:val="24"/>
        </w:rPr>
        <w:t>Anima/</w:t>
      </w:r>
      <w:proofErr w:type="spellStart"/>
      <w:r>
        <w:rPr>
          <w:i/>
          <w:iCs/>
          <w:sz w:val="24"/>
          <w:szCs w:val="24"/>
        </w:rPr>
        <w:t>Animus</w:t>
      </w:r>
      <w:proofErr w:type="spellEnd"/>
      <w:r>
        <w:rPr>
          <w:sz w:val="24"/>
          <w:szCs w:val="24"/>
        </w:rPr>
        <w:t xml:space="preserve"> e a </w:t>
      </w:r>
      <w:r>
        <w:rPr>
          <w:i/>
          <w:iCs/>
          <w:sz w:val="24"/>
          <w:szCs w:val="24"/>
        </w:rPr>
        <w:t>Persona</w:t>
      </w:r>
      <w:r w:rsidR="00A524DE">
        <w:rPr>
          <w:i/>
          <w:iCs/>
          <w:sz w:val="24"/>
          <w:szCs w:val="24"/>
        </w:rPr>
        <w:t xml:space="preserve"> </w:t>
      </w:r>
      <w:r w:rsidR="00A524DE">
        <w:rPr>
          <w:i/>
          <w:iCs/>
          <w:sz w:val="24"/>
          <w:szCs w:val="24"/>
        </w:rPr>
        <w:fldChar w:fldCharType="begin" w:fldLock="1"/>
      </w:r>
      <w:r w:rsidR="007346DE">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00A524DE">
        <w:rPr>
          <w:i/>
          <w:iCs/>
          <w:sz w:val="24"/>
          <w:szCs w:val="24"/>
        </w:rPr>
        <w:fldChar w:fldCharType="separate"/>
      </w:r>
      <w:r w:rsidR="00A524DE" w:rsidRPr="00A524DE">
        <w:rPr>
          <w:iCs/>
          <w:noProof/>
          <w:sz w:val="24"/>
          <w:szCs w:val="24"/>
        </w:rPr>
        <w:t>(Cowden et al., 2013; Jung, 1981; Sloan, 2015; The Centre for Applied Jungian Studies, n.d.; Tillman, 2019)</w:t>
      </w:r>
      <w:r w:rsidR="00A524DE">
        <w:rPr>
          <w:i/>
          <w:iCs/>
          <w:sz w:val="24"/>
          <w:szCs w:val="24"/>
        </w:rPr>
        <w:fldChar w:fldCharType="end"/>
      </w:r>
      <w:r>
        <w:rPr>
          <w:sz w:val="24"/>
          <w:szCs w:val="24"/>
        </w:rPr>
        <w:t>:</w:t>
      </w:r>
    </w:p>
    <w:p w14:paraId="039BD115" w14:textId="4006AB12" w:rsidR="005F56C8" w:rsidRDefault="005F56C8" w:rsidP="00662943">
      <w:pPr>
        <w:jc w:val="both"/>
        <w:rPr>
          <w:sz w:val="24"/>
          <w:szCs w:val="24"/>
        </w:rPr>
      </w:pPr>
      <w:r>
        <w:rPr>
          <w:sz w:val="24"/>
          <w:szCs w:val="24"/>
        </w:rPr>
        <w:t xml:space="preserve">- </w:t>
      </w:r>
      <w:r w:rsidR="00AC6CDE">
        <w:rPr>
          <w:i/>
          <w:iCs/>
          <w:sz w:val="24"/>
          <w:szCs w:val="24"/>
        </w:rPr>
        <w:t>Self</w:t>
      </w:r>
      <w:r w:rsidR="00AC6CDE">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w:t>
      </w:r>
      <w:r w:rsidR="00711AE1">
        <w:rPr>
          <w:sz w:val="24"/>
          <w:szCs w:val="24"/>
        </w:rPr>
        <w:t>a formas de perfeição, como o</w:t>
      </w:r>
      <w:r w:rsidR="00AC6CDE">
        <w:rPr>
          <w:sz w:val="24"/>
          <w:szCs w:val="24"/>
        </w:rPr>
        <w:t xml:space="preserve"> círculo, quadrado</w:t>
      </w:r>
      <w:r w:rsidR="00711AE1">
        <w:rPr>
          <w:sz w:val="24"/>
          <w:szCs w:val="24"/>
        </w:rPr>
        <w:t xml:space="preserve"> e </w:t>
      </w:r>
      <w:r w:rsidR="00AC6CDE">
        <w:rPr>
          <w:sz w:val="24"/>
          <w:szCs w:val="24"/>
        </w:rPr>
        <w:t>mandala</w:t>
      </w:r>
      <w:r w:rsidR="00AC6CDE">
        <w:rPr>
          <w:rStyle w:val="FootnoteReference"/>
          <w:sz w:val="24"/>
          <w:szCs w:val="24"/>
        </w:rPr>
        <w:footnoteReference w:id="3"/>
      </w:r>
      <w:r w:rsidR="00711AE1">
        <w:rPr>
          <w:sz w:val="24"/>
          <w:szCs w:val="24"/>
        </w:rPr>
        <w:t xml:space="preserve"> ou, por exemplo, através de um filho divino, um mestre espiritual e de um profeta</w:t>
      </w:r>
      <w:r w:rsidR="006D5619">
        <w:rPr>
          <w:sz w:val="24"/>
          <w:szCs w:val="24"/>
        </w:rPr>
        <w:t>;</w:t>
      </w:r>
    </w:p>
    <w:p w14:paraId="05663584" w14:textId="73210FB2" w:rsidR="006D5619" w:rsidRDefault="006D5619" w:rsidP="00662943">
      <w:pPr>
        <w:jc w:val="both"/>
        <w:rPr>
          <w:sz w:val="24"/>
          <w:szCs w:val="24"/>
        </w:rPr>
      </w:pPr>
      <w:r>
        <w:rPr>
          <w:sz w:val="24"/>
          <w:szCs w:val="24"/>
        </w:rPr>
        <w:t xml:space="preserve">- </w:t>
      </w:r>
      <w:proofErr w:type="spellStart"/>
      <w:r>
        <w:rPr>
          <w:i/>
          <w:iCs/>
          <w:sz w:val="24"/>
          <w:szCs w:val="24"/>
        </w:rPr>
        <w:t>Shadow</w:t>
      </w:r>
      <w:proofErr w:type="spellEnd"/>
      <w:r>
        <w:rPr>
          <w:sz w:val="24"/>
          <w:szCs w:val="24"/>
        </w:rPr>
        <w:t xml:space="preserve"> – e o lado mais sombrio do “eu” que simboliza os instintos animais, selvajaria, desejos reprimidos e falhas pessoais</w:t>
      </w:r>
      <w:r w:rsidR="00773693">
        <w:rPr>
          <w:sz w:val="24"/>
          <w:szCs w:val="24"/>
        </w:rPr>
        <w:t xml:space="preserve">; </w:t>
      </w:r>
      <w:r w:rsidR="00773693" w:rsidRPr="00773693">
        <w:rPr>
          <w:sz w:val="24"/>
          <w:szCs w:val="24"/>
        </w:rPr>
        <w:t>representa características desconhecidas ou pouco conhecidas do ego</w:t>
      </w:r>
      <w:r w:rsidR="00773693">
        <w:rPr>
          <w:sz w:val="24"/>
          <w:szCs w:val="24"/>
        </w:rPr>
        <w:t xml:space="preserve">; é a junção de </w:t>
      </w:r>
      <w:r w:rsidR="00773693" w:rsidRPr="00773693">
        <w:rPr>
          <w:sz w:val="24"/>
          <w:szCs w:val="24"/>
        </w:rPr>
        <w:t xml:space="preserve">todas as coisas que </w:t>
      </w:r>
      <w:r w:rsidR="00773693">
        <w:rPr>
          <w:sz w:val="24"/>
          <w:szCs w:val="24"/>
        </w:rPr>
        <w:t xml:space="preserve">um ser humano </w:t>
      </w:r>
      <w:r w:rsidR="00773693" w:rsidRPr="00773693">
        <w:rPr>
          <w:sz w:val="24"/>
          <w:szCs w:val="24"/>
        </w:rPr>
        <w:t xml:space="preserve">não </w:t>
      </w:r>
      <w:r w:rsidR="00773693">
        <w:rPr>
          <w:sz w:val="24"/>
          <w:szCs w:val="24"/>
        </w:rPr>
        <w:t>se</w:t>
      </w:r>
      <w:r w:rsidR="00773693" w:rsidRPr="00773693">
        <w:rPr>
          <w:sz w:val="24"/>
          <w:szCs w:val="24"/>
        </w:rPr>
        <w:t xml:space="preserve"> </w:t>
      </w:r>
      <w:r w:rsidR="00773693">
        <w:rPr>
          <w:sz w:val="24"/>
          <w:szCs w:val="24"/>
        </w:rPr>
        <w:t>permite</w:t>
      </w:r>
      <w:r w:rsidR="00773693" w:rsidRPr="00773693">
        <w:rPr>
          <w:sz w:val="24"/>
          <w:szCs w:val="24"/>
        </w:rPr>
        <w:t xml:space="preserve"> fazer e que não </w:t>
      </w:r>
      <w:r w:rsidR="00773693">
        <w:rPr>
          <w:sz w:val="24"/>
          <w:szCs w:val="24"/>
        </w:rPr>
        <w:t>quer</w:t>
      </w:r>
      <w:r w:rsidR="00773693" w:rsidRPr="00773693">
        <w:rPr>
          <w:sz w:val="24"/>
          <w:szCs w:val="24"/>
        </w:rPr>
        <w:t xml:space="preserve"> ser</w:t>
      </w:r>
      <w:r w:rsidR="00773693">
        <w:rPr>
          <w:sz w:val="24"/>
          <w:szCs w:val="24"/>
        </w:rPr>
        <w:t xml:space="preserve">; em narrativas, </w:t>
      </w:r>
      <w:r w:rsidR="00773693" w:rsidRPr="00773693">
        <w:rPr>
          <w:sz w:val="24"/>
          <w:szCs w:val="24"/>
        </w:rPr>
        <w:t xml:space="preserve">a sombra é muitas vezes simbolizada por uma figura inferior como </w:t>
      </w:r>
      <w:r w:rsidR="00773693">
        <w:rPr>
          <w:sz w:val="24"/>
          <w:szCs w:val="24"/>
        </w:rPr>
        <w:t xml:space="preserve">um </w:t>
      </w:r>
      <w:r w:rsidR="00773693" w:rsidRPr="00773693">
        <w:rPr>
          <w:sz w:val="24"/>
          <w:szCs w:val="24"/>
        </w:rPr>
        <w:t xml:space="preserve">vagabundo, </w:t>
      </w:r>
      <w:r w:rsidR="00773693">
        <w:rPr>
          <w:sz w:val="24"/>
          <w:szCs w:val="24"/>
        </w:rPr>
        <w:t xml:space="preserve">um </w:t>
      </w:r>
      <w:r w:rsidR="00773693" w:rsidRPr="00773693">
        <w:rPr>
          <w:sz w:val="24"/>
          <w:szCs w:val="24"/>
        </w:rPr>
        <w:t xml:space="preserve">mendigo, </w:t>
      </w:r>
      <w:r w:rsidR="00773693">
        <w:rPr>
          <w:sz w:val="24"/>
          <w:szCs w:val="24"/>
        </w:rPr>
        <w:t xml:space="preserve">um </w:t>
      </w:r>
      <w:r w:rsidR="00773693" w:rsidRPr="00773693">
        <w:rPr>
          <w:sz w:val="24"/>
          <w:szCs w:val="24"/>
        </w:rPr>
        <w:t xml:space="preserve">servo, </w:t>
      </w:r>
      <w:r w:rsidR="00773693">
        <w:rPr>
          <w:sz w:val="24"/>
          <w:szCs w:val="24"/>
        </w:rPr>
        <w:t xml:space="preserve">um </w:t>
      </w:r>
      <w:r w:rsidR="00773693" w:rsidRPr="00773693">
        <w:rPr>
          <w:sz w:val="24"/>
          <w:szCs w:val="24"/>
        </w:rPr>
        <w:t xml:space="preserve">viciado em drogas, </w:t>
      </w:r>
      <w:r w:rsidR="00773693">
        <w:rPr>
          <w:sz w:val="24"/>
          <w:szCs w:val="24"/>
        </w:rPr>
        <w:t xml:space="preserve">um </w:t>
      </w:r>
      <w:r w:rsidR="00773693" w:rsidRPr="00773693">
        <w:rPr>
          <w:sz w:val="24"/>
          <w:szCs w:val="24"/>
        </w:rPr>
        <w:t xml:space="preserve">pervertido, </w:t>
      </w:r>
      <w:r w:rsidR="00773693">
        <w:rPr>
          <w:sz w:val="24"/>
          <w:szCs w:val="24"/>
        </w:rPr>
        <w:t xml:space="preserve">um </w:t>
      </w:r>
      <w:r w:rsidR="00773693" w:rsidRPr="00773693">
        <w:rPr>
          <w:sz w:val="24"/>
          <w:szCs w:val="24"/>
        </w:rPr>
        <w:t xml:space="preserve">ladrão, </w:t>
      </w:r>
      <w:r w:rsidR="00773693">
        <w:rPr>
          <w:sz w:val="24"/>
          <w:szCs w:val="24"/>
        </w:rPr>
        <w:t xml:space="preserve">um </w:t>
      </w:r>
      <w:r w:rsidR="00773693" w:rsidRPr="00773693">
        <w:rPr>
          <w:sz w:val="24"/>
          <w:szCs w:val="24"/>
        </w:rPr>
        <w:t xml:space="preserve">cigano, </w:t>
      </w:r>
      <w:r w:rsidR="00773693">
        <w:rPr>
          <w:sz w:val="24"/>
          <w:szCs w:val="24"/>
        </w:rPr>
        <w:t xml:space="preserve">uma </w:t>
      </w:r>
      <w:r w:rsidR="00773693" w:rsidRPr="00773693">
        <w:rPr>
          <w:sz w:val="24"/>
          <w:szCs w:val="24"/>
        </w:rPr>
        <w:t>prostituta ou por algo sombrio e ameaçador como um zumbi</w:t>
      </w:r>
      <w:r w:rsidR="00C34EE2">
        <w:rPr>
          <w:sz w:val="24"/>
          <w:szCs w:val="24"/>
        </w:rPr>
        <w:t>; o papel deste arquétipo no “problema espiritual” é crucial – pois traz consequências devastadoras se o indivíduo não tomar consciência do seu conteúdo;</w:t>
      </w:r>
    </w:p>
    <w:p w14:paraId="676D2569" w14:textId="79CA7131" w:rsidR="00B62D6E" w:rsidRDefault="00B62D6E" w:rsidP="00662943">
      <w:pPr>
        <w:jc w:val="both"/>
        <w:rPr>
          <w:sz w:val="24"/>
          <w:szCs w:val="24"/>
        </w:rPr>
      </w:pPr>
      <w:r>
        <w:rPr>
          <w:sz w:val="24"/>
          <w:szCs w:val="24"/>
        </w:rPr>
        <w:t xml:space="preserve">- </w:t>
      </w:r>
      <w:r>
        <w:rPr>
          <w:i/>
          <w:iCs/>
          <w:sz w:val="24"/>
          <w:szCs w:val="24"/>
        </w:rPr>
        <w:t>Anima/</w:t>
      </w:r>
      <w:proofErr w:type="spellStart"/>
      <w:r>
        <w:rPr>
          <w:i/>
          <w:iCs/>
          <w:sz w:val="24"/>
          <w:szCs w:val="24"/>
        </w:rPr>
        <w:t>Animus</w:t>
      </w:r>
      <w:proofErr w:type="spellEnd"/>
      <w:r>
        <w:rPr>
          <w:sz w:val="24"/>
          <w:szCs w:val="24"/>
        </w:rPr>
        <w:t xml:space="preserve"> – são, respetivamente, imagens de feminilidade a partir de uma perspetiva masculina e da masculinidade a partir de uma perspetiva feminina, representando, assim, os desejos sexuais</w:t>
      </w:r>
      <w:r w:rsidR="000C082B">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76FA0868" w14:textId="0475103B" w:rsidR="00227310" w:rsidRDefault="00DA0C77" w:rsidP="007A19B9">
      <w:pPr>
        <w:jc w:val="both"/>
        <w:rPr>
          <w:sz w:val="24"/>
          <w:szCs w:val="24"/>
        </w:rPr>
      </w:pPr>
      <w:r>
        <w:rPr>
          <w:sz w:val="24"/>
          <w:szCs w:val="24"/>
        </w:rPr>
        <w:t xml:space="preserve">- </w:t>
      </w:r>
      <w:r>
        <w:rPr>
          <w:i/>
          <w:iCs/>
          <w:sz w:val="24"/>
          <w:szCs w:val="24"/>
        </w:rPr>
        <w:t xml:space="preserve">Persona </w:t>
      </w:r>
      <w:r>
        <w:rPr>
          <w:sz w:val="24"/>
          <w:szCs w:val="24"/>
        </w:rPr>
        <w:t>- a</w:t>
      </w:r>
      <w:r w:rsidRPr="00DA0C77">
        <w:rPr>
          <w:sz w:val="24"/>
          <w:szCs w:val="24"/>
        </w:rPr>
        <w:t xml:space="preserve"> palavra “persona” </w:t>
      </w:r>
      <w:r>
        <w:rPr>
          <w:sz w:val="24"/>
          <w:szCs w:val="24"/>
        </w:rPr>
        <w:t>tem origem nas</w:t>
      </w:r>
      <w:r w:rsidRPr="00DA0C77">
        <w:rPr>
          <w:sz w:val="24"/>
          <w:szCs w:val="24"/>
        </w:rPr>
        <w:t xml:space="preserve"> grandes máscaras esculpidas </w:t>
      </w:r>
      <w:r>
        <w:rPr>
          <w:sz w:val="24"/>
          <w:szCs w:val="24"/>
        </w:rPr>
        <w:t xml:space="preserve">e </w:t>
      </w:r>
      <w:r w:rsidRPr="00DA0C77">
        <w:rPr>
          <w:sz w:val="24"/>
          <w:szCs w:val="24"/>
        </w:rPr>
        <w:t>usadas pelos atores gregos enquanto atuavam diante d</w:t>
      </w:r>
      <w:r>
        <w:rPr>
          <w:sz w:val="24"/>
          <w:szCs w:val="24"/>
        </w:rPr>
        <w:t xml:space="preserve">e um </w:t>
      </w:r>
      <w:r w:rsidRPr="00DA0C77">
        <w:rPr>
          <w:sz w:val="24"/>
          <w:szCs w:val="24"/>
        </w:rPr>
        <w:t>público</w:t>
      </w:r>
      <w:r w:rsidR="000D05D3">
        <w:rPr>
          <w:sz w:val="24"/>
          <w:szCs w:val="24"/>
        </w:rPr>
        <w:t xml:space="preserve"> e descreve um arquétipo social</w:t>
      </w:r>
      <w:r>
        <w:rPr>
          <w:sz w:val="24"/>
          <w:szCs w:val="24"/>
        </w:rPr>
        <w:t xml:space="preserve">; consiste </w:t>
      </w:r>
      <w:r>
        <w:rPr>
          <w:sz w:val="24"/>
          <w:szCs w:val="24"/>
        </w:rPr>
        <w:lastRenderedPageBreak/>
        <w:t>na personalidade pública de um sujeito, ou seja, no rosto que ele dá a conhecer ao mundo</w:t>
      </w:r>
      <w:r w:rsidR="000D05D3">
        <w:rPr>
          <w:sz w:val="24"/>
          <w:szCs w:val="24"/>
        </w:rPr>
        <w:t>, nas suas variadas situações,</w:t>
      </w:r>
      <w:r>
        <w:rPr>
          <w:sz w:val="24"/>
          <w:szCs w:val="24"/>
        </w:rPr>
        <w:t xml:space="preserve"> que frequentemente está associado a comportamentos de mascaramento; </w:t>
      </w:r>
      <w:r w:rsidR="00741BA7">
        <w:rPr>
          <w:sz w:val="24"/>
          <w:szCs w:val="24"/>
        </w:rPr>
        <w:t xml:space="preserve">é, digamos, um compromisso entre o que a sociedade espera de um dado indivíduo e a dua identidade interna </w:t>
      </w:r>
      <w:r w:rsidR="000D05D3">
        <w:rPr>
          <w:sz w:val="24"/>
          <w:szCs w:val="24"/>
        </w:rPr>
        <w:t xml:space="preserve">individual; pode ser representado, nomeadamente, por uma personagem que é definida pela sua ocupação, profissão ou status na sociedade. </w:t>
      </w:r>
    </w:p>
    <w:p w14:paraId="2AF1150E" w14:textId="73D3E57C" w:rsidR="00227310" w:rsidRDefault="001365B8" w:rsidP="001365B8">
      <w:pPr>
        <w:ind w:firstLine="720"/>
        <w:jc w:val="both"/>
        <w:rPr>
          <w:sz w:val="24"/>
          <w:szCs w:val="24"/>
        </w:rPr>
      </w:pPr>
      <w:r w:rsidRPr="001365B8">
        <w:rPr>
          <w:sz w:val="24"/>
          <w:szCs w:val="24"/>
        </w:rPr>
        <w:t xml:space="preserve">Embora Jung identifique </w:t>
      </w:r>
      <w:r>
        <w:rPr>
          <w:sz w:val="24"/>
          <w:szCs w:val="24"/>
        </w:rPr>
        <w:t>estes</w:t>
      </w:r>
      <w:r w:rsidRPr="001365B8">
        <w:rPr>
          <w:sz w:val="24"/>
          <w:szCs w:val="24"/>
        </w:rPr>
        <w:t xml:space="preserve"> quatro arquétipos, ele descreve muitos outros que existem no inconsciente coletivo</w:t>
      </w:r>
      <w:r>
        <w:rPr>
          <w:sz w:val="24"/>
          <w:szCs w:val="24"/>
        </w:rPr>
        <w:t xml:space="preserve">, atitude seguida por diversos outros autores. É daí que se deve ter a consciência de que </w:t>
      </w:r>
      <w:r w:rsidRPr="001365B8">
        <w:rPr>
          <w:sz w:val="24"/>
          <w:szCs w:val="24"/>
        </w:rPr>
        <w:t xml:space="preserve">não existe uma lista definitiva </w:t>
      </w:r>
      <w:r>
        <w:rPr>
          <w:sz w:val="24"/>
          <w:szCs w:val="24"/>
        </w:rPr>
        <w:t xml:space="preserve">de arquétipos </w:t>
      </w:r>
      <w:r w:rsidRPr="001365B8">
        <w:rPr>
          <w:sz w:val="24"/>
          <w:szCs w:val="24"/>
        </w:rPr>
        <w:t xml:space="preserve">à qual </w:t>
      </w:r>
      <w:r>
        <w:rPr>
          <w:sz w:val="24"/>
          <w:szCs w:val="24"/>
        </w:rPr>
        <w:t>se possa</w:t>
      </w:r>
      <w:r w:rsidRPr="001365B8">
        <w:rPr>
          <w:sz w:val="24"/>
          <w:szCs w:val="24"/>
        </w:rPr>
        <w:t xml:space="preserve"> referir.</w:t>
      </w:r>
    </w:p>
    <w:p w14:paraId="1881C2D7" w14:textId="77777777" w:rsidR="002864B3" w:rsidRPr="009E654E" w:rsidRDefault="002864B3" w:rsidP="001365B8">
      <w:pPr>
        <w:ind w:firstLine="720"/>
        <w:jc w:val="both"/>
        <w:rPr>
          <w:sz w:val="24"/>
          <w:szCs w:val="24"/>
        </w:rPr>
      </w:pPr>
    </w:p>
    <w:p w14:paraId="3A8BBF4F" w14:textId="7B7ACC1A" w:rsidR="00227310" w:rsidRPr="002864B3" w:rsidRDefault="00917B65" w:rsidP="002864B3">
      <w:pPr>
        <w:pStyle w:val="Heading2"/>
        <w:numPr>
          <w:ilvl w:val="0"/>
          <w:numId w:val="17"/>
        </w:numPr>
        <w:rPr>
          <w:rFonts w:asciiTheme="minorHAnsi" w:hAnsiTheme="minorHAnsi" w:cstheme="minorHAnsi"/>
          <w:color w:val="auto"/>
          <w:sz w:val="28"/>
          <w:szCs w:val="28"/>
        </w:rPr>
      </w:pPr>
      <w:bookmarkStart w:id="35"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5"/>
    </w:p>
    <w:p w14:paraId="3AB2C45E" w14:textId="77242E2D" w:rsidR="002864B3" w:rsidRDefault="00211444" w:rsidP="002864B3">
      <w:pPr>
        <w:ind w:firstLine="720"/>
        <w:jc w:val="both"/>
        <w:rPr>
          <w:sz w:val="24"/>
          <w:szCs w:val="24"/>
        </w:rPr>
      </w:pPr>
      <w:r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2864B3">
        <w:rPr>
          <w:sz w:val="24"/>
          <w:szCs w:val="24"/>
        </w:rPr>
        <w:t>.</w:t>
      </w:r>
    </w:p>
    <w:p w14:paraId="79E6E248" w14:textId="6EE0A1F9" w:rsidR="00211444" w:rsidRPr="009E654E" w:rsidRDefault="00211444" w:rsidP="002864B3">
      <w:pPr>
        <w:ind w:firstLine="720"/>
        <w:jc w:val="both"/>
        <w:rPr>
          <w:sz w:val="24"/>
          <w:szCs w:val="24"/>
        </w:rPr>
      </w:pPr>
      <w:r w:rsidRPr="009E654E">
        <w:rPr>
          <w:sz w:val="24"/>
          <w:szCs w:val="24"/>
        </w:rPr>
        <w:t xml:space="preserve">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9E654E">
        <w:rPr>
          <w:sz w:val="24"/>
          <w:szCs w:val="24"/>
        </w:rPr>
        <w:t>heroi</w:t>
      </w:r>
      <w:proofErr w:type="spellEnd"/>
      <w:r w:rsidR="007D59B7" w:rsidRPr="009E654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36"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37" w:name="_Toc125633730"/>
      <w:r w:rsidRPr="009E654E">
        <w:rPr>
          <w:rFonts w:ascii="Broadway" w:eastAsiaTheme="majorEastAsia" w:hAnsi="Broadway" w:cstheme="majorBidi"/>
          <w:sz w:val="36"/>
          <w:szCs w:val="36"/>
        </w:rPr>
        <w:lastRenderedPageBreak/>
        <w:t>Empatia</w:t>
      </w:r>
      <w:bookmarkEnd w:id="36"/>
      <w:bookmarkEnd w:id="37"/>
    </w:p>
    <w:p w14:paraId="26F1BD28" w14:textId="77777777" w:rsidR="00576239" w:rsidRPr="009E654E" w:rsidRDefault="00576239" w:rsidP="00662943">
      <w:pPr>
        <w:ind w:firstLine="360"/>
        <w:jc w:val="both"/>
        <w:rPr>
          <w:sz w:val="24"/>
          <w:szCs w:val="24"/>
        </w:rPr>
      </w:pPr>
    </w:p>
    <w:p w14:paraId="7804ED9C" w14:textId="59C815BE"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w:t>
      </w:r>
      <w:proofErr w:type="spellStart"/>
      <w:r w:rsidRPr="009E654E">
        <w:rPr>
          <w:sz w:val="24"/>
          <w:szCs w:val="24"/>
        </w:rPr>
        <w:t>desengajamento</w:t>
      </w:r>
      <w:proofErr w:type="spellEnd"/>
      <w:r w:rsidRPr="009E654E">
        <w:rPr>
          <w:sz w:val="24"/>
          <w:szCs w:val="24"/>
        </w:rPr>
        <w:t xml:space="preserve"> moral e à culpa. Por exemplo, dados de pesquisa sobre tomada de decisão ética geral sugerem que a empatia está negativamente relacionada ao </w:t>
      </w:r>
      <w:proofErr w:type="spellStart"/>
      <w:r w:rsidRPr="009E654E">
        <w:rPr>
          <w:sz w:val="24"/>
          <w:szCs w:val="24"/>
        </w:rPr>
        <w:t>desengajamento</w:t>
      </w:r>
      <w:proofErr w:type="spellEnd"/>
      <w:r w:rsidRPr="009E654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38" w:name="_Toc125389022"/>
      <w:bookmarkStart w:id="39" w:name="_Toc125633731"/>
      <w:r w:rsidRPr="009E654E">
        <w:rPr>
          <w:rFonts w:eastAsiaTheme="majorEastAsia" w:cstheme="minorHAnsi"/>
          <w:sz w:val="28"/>
          <w:szCs w:val="28"/>
        </w:rPr>
        <w:t>Definição de empatia</w:t>
      </w:r>
      <w:bookmarkEnd w:id="38"/>
      <w:bookmarkEnd w:id="39"/>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0195A60B"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proofErr w:type="spellStart"/>
      <w:r w:rsidRPr="009E654E">
        <w:rPr>
          <w:i/>
          <w:iCs/>
          <w:sz w:val="24"/>
          <w:szCs w:val="24"/>
        </w:rPr>
        <w:t>Einfühlung</w:t>
      </w:r>
      <w:proofErr w:type="spellEnd"/>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Riess</w:t>
          </w:r>
          <w:proofErr w:type="spellEnd"/>
          <w:r w:rsidR="007257C2" w:rsidRPr="007257C2">
            <w:rPr>
              <w:color w:val="000000"/>
              <w:sz w:val="24"/>
              <w:szCs w:val="24"/>
            </w:rPr>
            <w:t>, 2018)</w:t>
          </w:r>
        </w:sdtContent>
      </w:sdt>
      <w:r w:rsidRPr="009E654E">
        <w:rPr>
          <w:sz w:val="24"/>
          <w:szCs w:val="24"/>
        </w:rPr>
        <w:t xml:space="preserve">. </w:t>
      </w:r>
    </w:p>
    <w:p w14:paraId="2113A2F3" w14:textId="59E37E05"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Riess</w:t>
          </w:r>
          <w:proofErr w:type="spellEnd"/>
          <w:r w:rsidR="007257C2" w:rsidRPr="007257C2">
            <w:rPr>
              <w:color w:val="000000"/>
              <w:sz w:val="24"/>
              <w:szCs w:val="24"/>
            </w:rPr>
            <w:t>, 2018)</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proofErr w:type="spellStart"/>
      <w:r w:rsidR="002C5E31" w:rsidRPr="009E654E">
        <w:rPr>
          <w:i/>
          <w:iCs/>
          <w:sz w:val="24"/>
          <w:szCs w:val="24"/>
        </w:rPr>
        <w:t>Interpersonal</w:t>
      </w:r>
      <w:proofErr w:type="spellEnd"/>
      <w:r w:rsidR="002C5E31" w:rsidRPr="009E654E">
        <w:rPr>
          <w:i/>
          <w:iCs/>
          <w:sz w:val="24"/>
          <w:szCs w:val="24"/>
        </w:rPr>
        <w:t xml:space="preserve"> </w:t>
      </w:r>
      <w:proofErr w:type="spellStart"/>
      <w:r w:rsidR="002C5E31" w:rsidRPr="009E654E">
        <w:rPr>
          <w:i/>
          <w:iCs/>
          <w:sz w:val="24"/>
          <w:szCs w:val="24"/>
        </w:rPr>
        <w:t>Reactivity</w:t>
      </w:r>
      <w:proofErr w:type="spellEnd"/>
      <w:r w:rsidR="002C5E31" w:rsidRPr="009E654E">
        <w:rPr>
          <w:i/>
          <w:iCs/>
          <w:sz w:val="24"/>
          <w:szCs w:val="24"/>
        </w:rPr>
        <w:t xml:space="preserve"> Index </w:t>
      </w:r>
      <w:proofErr w:type="spellStart"/>
      <w:r w:rsidR="002C5E31" w:rsidRPr="009E654E">
        <w:rPr>
          <w:i/>
          <w:iCs/>
          <w:sz w:val="24"/>
          <w:szCs w:val="24"/>
        </w:rPr>
        <w:t>Questionnaire</w:t>
      </w:r>
      <w:proofErr w:type="spellEnd"/>
      <w:r w:rsidR="002C5E31" w:rsidRPr="009E654E">
        <w:rPr>
          <w:i/>
          <w:iCs/>
          <w:sz w:val="24"/>
          <w:szCs w:val="24"/>
        </w:rPr>
        <w:t xml:space="preserve"> </w:t>
      </w:r>
      <w:r w:rsidR="002C5E31" w:rsidRPr="009E654E">
        <w:rPr>
          <w:sz w:val="24"/>
          <w:szCs w:val="24"/>
        </w:rPr>
        <w:t>(IRI), um questionário de sua autoria que possui</w:t>
      </w:r>
      <w:r w:rsidRPr="009E654E">
        <w:rPr>
          <w:sz w:val="24"/>
          <w:szCs w:val="24"/>
        </w:rPr>
        <w:t xml:space="preserve"> quatro </w:t>
      </w:r>
      <w:proofErr w:type="spellStart"/>
      <w:r w:rsidR="005376C2" w:rsidRPr="009E654E">
        <w:rPr>
          <w:sz w:val="24"/>
          <w:szCs w:val="24"/>
        </w:rPr>
        <w:t>sub-escalas</w:t>
      </w:r>
      <w:proofErr w:type="spellEnd"/>
      <w:r w:rsidRPr="009E654E">
        <w:rPr>
          <w:sz w:val="24"/>
          <w:szCs w:val="24"/>
        </w:rPr>
        <w:t xml:space="preserve"> –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w:t>
      </w:r>
      <w:proofErr w:type="spellStart"/>
      <w:r w:rsidRPr="009E654E">
        <w:rPr>
          <w:i/>
          <w:iCs/>
          <w:sz w:val="24"/>
          <w:szCs w:val="24"/>
        </w:rPr>
        <w:t>Fantasy</w:t>
      </w:r>
      <w:proofErr w:type="spellEnd"/>
      <w:r w:rsidRPr="009E654E">
        <w:rPr>
          <w:sz w:val="24"/>
          <w:szCs w:val="24"/>
        </w:rPr>
        <w:t xml:space="preserve">, </w:t>
      </w:r>
      <w:proofErr w:type="spellStart"/>
      <w:r w:rsidRPr="009E654E">
        <w:rPr>
          <w:i/>
          <w:iCs/>
          <w:sz w:val="24"/>
          <w:szCs w:val="24"/>
        </w:rPr>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e </w:t>
      </w: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sz w:val="24"/>
          <w:szCs w:val="24"/>
        </w:rPr>
        <w:t xml:space="preserve"> </w:t>
      </w:r>
      <w:r w:rsidR="005376C2" w:rsidRPr="009E654E">
        <w:rPr>
          <w:sz w:val="24"/>
          <w:szCs w:val="24"/>
        </w:rPr>
        <w:t xml:space="preserve">– em que cada uma é ainda formada por 7 itens diferentes que deverão ser respondidos numa escala de </w:t>
      </w:r>
      <w:proofErr w:type="spellStart"/>
      <w:r w:rsidR="005376C2" w:rsidRPr="009E654E">
        <w:rPr>
          <w:sz w:val="24"/>
          <w:szCs w:val="24"/>
        </w:rPr>
        <w:t>Likert</w:t>
      </w:r>
      <w:proofErr w:type="spellEnd"/>
      <w:r w:rsidR="00061F1E" w:rsidRPr="009E654E">
        <w:rPr>
          <w:rStyle w:val="FootnoteReference"/>
          <w:sz w:val="24"/>
          <w:szCs w:val="24"/>
        </w:rPr>
        <w:footnoteReference w:id="4"/>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Fantasy</w:t>
      </w:r>
      <w:proofErr w:type="spellEnd"/>
      <w:r w:rsidRPr="009E654E">
        <w:rPr>
          <w:i/>
          <w:iCs/>
          <w:sz w:val="24"/>
          <w:szCs w:val="24"/>
        </w:rPr>
        <w:t xml:space="preserve">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lastRenderedPageBreak/>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Default="00662943" w:rsidP="00662943">
      <w:pPr>
        <w:numPr>
          <w:ilvl w:val="2"/>
          <w:numId w:val="10"/>
        </w:numPr>
        <w:contextualSpacing/>
        <w:jc w:val="both"/>
        <w:rPr>
          <w:sz w:val="24"/>
          <w:szCs w:val="24"/>
        </w:rPr>
      </w:pP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i/>
          <w:iCs/>
          <w:sz w:val="24"/>
          <w:szCs w:val="24"/>
        </w:rPr>
        <w:t xml:space="preserve"> </w:t>
      </w:r>
      <w:r w:rsidRPr="009E654E">
        <w:rPr>
          <w:sz w:val="24"/>
          <w:szCs w:val="24"/>
        </w:rPr>
        <w:t>- é a tendência de adotar o ponto de vista psicológico dos outros, de forma espontânea.</w:t>
      </w:r>
    </w:p>
    <w:p w14:paraId="7824100C" w14:textId="77777777" w:rsidR="005F6309" w:rsidRDefault="005F6309" w:rsidP="005F6309">
      <w:pPr>
        <w:pStyle w:val="ListParagraph"/>
        <w:rPr>
          <w:sz w:val="24"/>
          <w:szCs w:val="24"/>
        </w:rPr>
      </w:pPr>
    </w:p>
    <w:p w14:paraId="7126CA19" w14:textId="77777777" w:rsidR="005F6309" w:rsidRPr="009E654E" w:rsidRDefault="005F6309" w:rsidP="0088577E">
      <w:pPr>
        <w:ind w:left="2160"/>
        <w:contextualSpacing/>
        <w:jc w:val="both"/>
        <w:rPr>
          <w:sz w:val="24"/>
          <w:szCs w:val="24"/>
        </w:r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t xml:space="preserve">Empatia segundo Helen </w:t>
      </w:r>
      <w:proofErr w:type="spellStart"/>
      <w:r w:rsidRPr="009E654E">
        <w:rPr>
          <w:sz w:val="26"/>
          <w:szCs w:val="26"/>
        </w:rPr>
        <w:t>Riess</w:t>
      </w:r>
      <w:proofErr w:type="spellEnd"/>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w:t>
      </w:r>
      <w:proofErr w:type="spellStart"/>
      <w:r w:rsidRPr="009E654E">
        <w:rPr>
          <w:sz w:val="24"/>
          <w:szCs w:val="24"/>
        </w:rPr>
        <w:t>Riess</w:t>
      </w:r>
      <w:proofErr w:type="spellEnd"/>
      <w:r w:rsidRPr="009E654E">
        <w:rPr>
          <w:sz w:val="24"/>
          <w:szCs w:val="24"/>
        </w:rPr>
        <w:t xml:space="preserve">, professora associada de Psiquiatria na </w:t>
      </w:r>
      <w:r w:rsidRPr="009E654E">
        <w:rPr>
          <w:i/>
          <w:iCs/>
          <w:sz w:val="24"/>
          <w:szCs w:val="24"/>
        </w:rPr>
        <w:t xml:space="preserve">Harvard Medical </w:t>
      </w:r>
      <w:proofErr w:type="spellStart"/>
      <w:r w:rsidRPr="009E654E">
        <w:rPr>
          <w:i/>
          <w:iCs/>
          <w:sz w:val="24"/>
          <w:szCs w:val="24"/>
        </w:rPr>
        <w:t>School</w:t>
      </w:r>
      <w:proofErr w:type="spellEnd"/>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 </w:t>
      </w:r>
      <w:proofErr w:type="spellStart"/>
      <w:r w:rsidRPr="009E654E">
        <w:rPr>
          <w:i/>
          <w:iCs/>
          <w:sz w:val="24"/>
          <w:szCs w:val="24"/>
        </w:rPr>
        <w:t>Compassion</w:t>
      </w:r>
      <w:proofErr w:type="spellEnd"/>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 xml:space="preserve">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9E654E">
        <w:rPr>
          <w:i/>
          <w:iCs/>
          <w:sz w:val="24"/>
          <w:szCs w:val="24"/>
        </w:rPr>
        <w:t>theory</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w:t>
      </w:r>
      <w:proofErr w:type="spellStart"/>
      <w:r w:rsidRPr="009E654E">
        <w:rPr>
          <w:i/>
          <w:iCs/>
          <w:sz w:val="24"/>
          <w:szCs w:val="24"/>
        </w:rPr>
        <w:t>mind</w:t>
      </w:r>
      <w:proofErr w:type="spellEnd"/>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é mais evoluída, menos instintiva; está mais associada em compreender o ser humano a nível social, em ser capaz de detetar e compreender tiques faciais, gestos e </w:t>
      </w:r>
      <w:r w:rsidR="00C37E92" w:rsidRPr="009E654E">
        <w:rPr>
          <w:sz w:val="24"/>
          <w:szCs w:val="24"/>
        </w:rPr>
        <w:lastRenderedPageBreak/>
        <w:t xml:space="preserve">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Compassion</w:t>
      </w:r>
      <w:proofErr w:type="spellEnd"/>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E2BA69C" w14:textId="77777777" w:rsidR="001D0126" w:rsidRPr="009E654E" w:rsidRDefault="001D0126" w:rsidP="001D0126">
      <w:pPr>
        <w:pStyle w:val="ListParagraph"/>
        <w:ind w:left="1800"/>
        <w:jc w:val="both"/>
        <w:rPr>
          <w:sz w:val="24"/>
          <w:szCs w:val="24"/>
        </w:r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t xml:space="preserve">Espetro da empatia segundo Daniel </w:t>
      </w:r>
      <w:proofErr w:type="spellStart"/>
      <w:r w:rsidRPr="009E654E">
        <w:rPr>
          <w:sz w:val="24"/>
          <w:szCs w:val="24"/>
        </w:rPr>
        <w:t>Batson</w:t>
      </w:r>
      <w:proofErr w:type="spellEnd"/>
    </w:p>
    <w:p w14:paraId="22DFBF89" w14:textId="77777777" w:rsidR="0065619F" w:rsidRPr="009E654E" w:rsidRDefault="0065619F" w:rsidP="00662943">
      <w:pPr>
        <w:ind w:firstLine="360"/>
        <w:jc w:val="both"/>
        <w:rPr>
          <w:sz w:val="24"/>
          <w:szCs w:val="24"/>
        </w:rPr>
      </w:pPr>
    </w:p>
    <w:p w14:paraId="01B892F5" w14:textId="3FB79527"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9E654E">
        <w:rPr>
          <w:sz w:val="24"/>
          <w:szCs w:val="24"/>
        </w:rPr>
        <w:t>Batson</w:t>
      </w:r>
      <w:proofErr w:type="spellEnd"/>
      <w:r w:rsidRPr="009E654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Imitation</w:t>
      </w:r>
      <w:proofErr w:type="spellEnd"/>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w:t>
      </w:r>
      <w:proofErr w:type="spellStart"/>
      <w:r w:rsidRPr="009E654E">
        <w:rPr>
          <w:i/>
          <w:iCs/>
          <w:sz w:val="24"/>
          <w:szCs w:val="24"/>
        </w:rPr>
        <w:t>Sympathy</w:t>
      </w:r>
      <w:proofErr w:type="spellEnd"/>
      <w:r w:rsidRPr="009E654E">
        <w:rPr>
          <w:i/>
          <w:iCs/>
          <w:sz w:val="24"/>
          <w:szCs w:val="24"/>
        </w:rPr>
        <w:t xml:space="preserve">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w:t>
      </w:r>
      <w:r w:rsidRPr="009E654E">
        <w:rPr>
          <w:sz w:val="24"/>
          <w:szCs w:val="24"/>
        </w:rPr>
        <w:lastRenderedPageBreak/>
        <w:t xml:space="preserve">tempo que a segunda, isto é, não basta que ambos os sujeitos se encontrem, de acordo com </w:t>
      </w:r>
      <w:proofErr w:type="spellStart"/>
      <w:r w:rsidRPr="009E654E">
        <w:rPr>
          <w:sz w:val="24"/>
          <w:szCs w:val="24"/>
        </w:rPr>
        <w:t>Levenson</w:t>
      </w:r>
      <w:proofErr w:type="spellEnd"/>
      <w:r w:rsidRPr="009E654E">
        <w:rPr>
          <w:sz w:val="24"/>
          <w:szCs w:val="24"/>
        </w:rPr>
        <w:t xml:space="preserve"> e </w:t>
      </w:r>
      <w:proofErr w:type="spellStart"/>
      <w:r w:rsidRPr="009E654E">
        <w:rPr>
          <w:sz w:val="24"/>
          <w:szCs w:val="24"/>
        </w:rPr>
        <w:t>Ruef</w:t>
      </w:r>
      <w:proofErr w:type="spellEnd"/>
      <w:r w:rsidRPr="009E654E">
        <w:rPr>
          <w:sz w:val="24"/>
          <w:szCs w:val="24"/>
        </w:rPr>
        <w:t xml:space="preserve"> (1992), em modo de “fisiologia compartilhada”;</w:t>
      </w:r>
    </w:p>
    <w:p w14:paraId="4A3C4CF4" w14:textId="77777777" w:rsidR="00662943" w:rsidRPr="009E654E" w:rsidRDefault="00662943" w:rsidP="00662943">
      <w:pPr>
        <w:ind w:left="720"/>
        <w:contextualSpacing/>
        <w:jc w:val="both"/>
        <w:rPr>
          <w:sz w:val="24"/>
          <w:szCs w:val="24"/>
        </w:rPr>
      </w:pPr>
    </w:p>
    <w:p w14:paraId="066119E4" w14:textId="0BD32FA4" w:rsidR="00662943" w:rsidRPr="00247CD0" w:rsidRDefault="00662943" w:rsidP="002E558C">
      <w:pPr>
        <w:numPr>
          <w:ilvl w:val="2"/>
          <w:numId w:val="10"/>
        </w:numPr>
        <w:contextualSpacing/>
        <w:jc w:val="both"/>
        <w:rPr>
          <w:sz w:val="24"/>
          <w:szCs w:val="24"/>
        </w:rPr>
      </w:pPr>
      <w:proofErr w:type="spellStart"/>
      <w:r w:rsidRPr="00247CD0">
        <w:rPr>
          <w:i/>
          <w:iCs/>
          <w:sz w:val="24"/>
          <w:szCs w:val="24"/>
        </w:rPr>
        <w:t>Aesthetic</w:t>
      </w:r>
      <w:proofErr w:type="spellEnd"/>
      <w:r w:rsidRPr="00247CD0">
        <w:rPr>
          <w:i/>
          <w:iCs/>
          <w:sz w:val="24"/>
          <w:szCs w:val="24"/>
        </w:rPr>
        <w:t xml:space="preserve"> </w:t>
      </w:r>
      <w:proofErr w:type="spellStart"/>
      <w:r w:rsidRPr="00247CD0">
        <w:rPr>
          <w:i/>
          <w:iCs/>
          <w:sz w:val="24"/>
          <w:szCs w:val="24"/>
        </w:rPr>
        <w:t>Empathy</w:t>
      </w:r>
      <w:proofErr w:type="spellEnd"/>
      <w:r w:rsidRPr="00247CD0">
        <w:rPr>
          <w:i/>
          <w:iCs/>
          <w:sz w:val="24"/>
          <w:szCs w:val="24"/>
        </w:rPr>
        <w:t xml:space="preserve"> </w:t>
      </w:r>
      <w:r w:rsidRPr="00247CD0">
        <w:rPr>
          <w:sz w:val="24"/>
          <w:szCs w:val="24"/>
        </w:rPr>
        <w:t xml:space="preserve">– definição original de empatia, que consiste em, intuitivamente e imaginativamente, projetar-se na situação do outro; é o estado psicológico referido por </w:t>
      </w:r>
      <w:proofErr w:type="spellStart"/>
      <w:r w:rsidRPr="00247CD0">
        <w:rPr>
          <w:sz w:val="24"/>
          <w:szCs w:val="24"/>
        </w:rPr>
        <w:t>Lipps</w:t>
      </w:r>
      <w:proofErr w:type="spellEnd"/>
      <w:r w:rsidRPr="00247CD0">
        <w:rPr>
          <w:sz w:val="24"/>
          <w:szCs w:val="24"/>
        </w:rPr>
        <w:t xml:space="preserve"> (1903) como </w:t>
      </w:r>
      <w:proofErr w:type="spellStart"/>
      <w:r w:rsidRPr="00247CD0">
        <w:rPr>
          <w:i/>
          <w:iCs/>
          <w:sz w:val="24"/>
          <w:szCs w:val="24"/>
        </w:rPr>
        <w:t>Einfühlung</w:t>
      </w:r>
      <w:proofErr w:type="spellEnd"/>
      <w:r w:rsidRPr="00247CD0">
        <w:rPr>
          <w:sz w:val="24"/>
          <w:szCs w:val="24"/>
        </w:rPr>
        <w:t xml:space="preserve"> e para o qual </w:t>
      </w:r>
      <w:proofErr w:type="spellStart"/>
      <w:r w:rsidRPr="00247CD0">
        <w:rPr>
          <w:sz w:val="24"/>
          <w:szCs w:val="24"/>
        </w:rPr>
        <w:t>Titchener</w:t>
      </w:r>
      <w:proofErr w:type="spellEnd"/>
      <w:r w:rsidRPr="00247CD0">
        <w:rPr>
          <w:sz w:val="24"/>
          <w:szCs w:val="24"/>
        </w:rPr>
        <w:t xml:space="preserve"> (1909) cunhou pela primeira vez a palavra empatia – ambos </w:t>
      </w:r>
      <w:r w:rsidR="008E14AE" w:rsidRPr="00247CD0">
        <w:rPr>
          <w:sz w:val="24"/>
          <w:szCs w:val="24"/>
        </w:rPr>
        <w:t>se ampararam</w:t>
      </w:r>
      <w:r w:rsidRPr="00247CD0">
        <w:rPr>
          <w:sz w:val="24"/>
          <w:szCs w:val="24"/>
        </w:rPr>
        <w:t xml:space="preserve">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proofErr w:type="spellStart"/>
      <w:r w:rsidRPr="009E654E">
        <w:rPr>
          <w:i/>
          <w:iCs/>
          <w:sz w:val="24"/>
          <w:szCs w:val="24"/>
        </w:rPr>
        <w:t>Psychological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diferente de uma projeção da situação de </w:t>
      </w:r>
      <w:proofErr w:type="spellStart"/>
      <w:r w:rsidRPr="009E654E">
        <w:rPr>
          <w:sz w:val="24"/>
          <w:szCs w:val="24"/>
        </w:rPr>
        <w:t>outrém</w:t>
      </w:r>
      <w:proofErr w:type="spellEnd"/>
      <w:r w:rsidRPr="009E654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proofErr w:type="spellStart"/>
      <w:r w:rsidRPr="009E654E">
        <w:rPr>
          <w:i/>
          <w:iCs/>
          <w:sz w:val="24"/>
          <w:szCs w:val="24"/>
        </w:rPr>
        <w:t>Projective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estado de angústia evocado ao testemunhar-se a angústia de outra pessoa; corresponde a sentir-se angustiado pelo estado do outro, ao contrário do que acontece com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que envolve sentir-se angustiado como o outro, nem </w:t>
      </w:r>
      <w:proofErr w:type="spellStart"/>
      <w:r w:rsidRPr="009E654E">
        <w:rPr>
          <w:i/>
          <w:iCs/>
          <w:sz w:val="24"/>
          <w:szCs w:val="24"/>
        </w:rPr>
        <w:t>Pity</w:t>
      </w:r>
      <w:proofErr w:type="spellEnd"/>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Pity</w:t>
      </w:r>
      <w:proofErr w:type="spellEnd"/>
      <w:r w:rsidRPr="009E654E">
        <w:rPr>
          <w:i/>
          <w:iCs/>
          <w:sz w:val="24"/>
          <w:szCs w:val="24"/>
        </w:rPr>
        <w:t>/</w:t>
      </w:r>
      <w:proofErr w:type="spellStart"/>
      <w:r w:rsidRPr="009E654E">
        <w:rPr>
          <w:i/>
          <w:iCs/>
          <w:sz w:val="24"/>
          <w:szCs w:val="24"/>
        </w:rPr>
        <w:t>Compassion</w:t>
      </w:r>
      <w:proofErr w:type="spellEnd"/>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347CFDE6" w:rsidR="00662943" w:rsidRPr="009E654E" w:rsidRDefault="00662943" w:rsidP="00662943">
      <w:pPr>
        <w:ind w:left="720" w:firstLine="720"/>
        <w:jc w:val="both"/>
        <w:rPr>
          <w:sz w:val="24"/>
          <w:szCs w:val="24"/>
        </w:rPr>
      </w:pPr>
      <w:r w:rsidRPr="009E654E">
        <w:rPr>
          <w:sz w:val="24"/>
          <w:szCs w:val="24"/>
        </w:rPr>
        <w:lastRenderedPageBreak/>
        <w:t xml:space="preserve">Expondo cada uma das definições de empatia declaradas até hoje, Daniel </w:t>
      </w:r>
      <w:proofErr w:type="spellStart"/>
      <w:r w:rsidRPr="009E654E">
        <w:rPr>
          <w:sz w:val="24"/>
          <w:szCs w:val="24"/>
        </w:rPr>
        <w:t>Batson</w:t>
      </w:r>
      <w:proofErr w:type="spellEnd"/>
      <w:r w:rsidRPr="009E654E">
        <w:rPr>
          <w:sz w:val="24"/>
          <w:szCs w:val="24"/>
        </w:rPr>
        <w:t xml:space="preserve"> conclui que, para se saber o que outra pessoa está a pensar ou a sentir, é necessário conhecer o seu estado interno e, por isso, o conceito de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 xml:space="preserve">. </w:t>
      </w:r>
    </w:p>
    <w:p w14:paraId="0644394E" w14:textId="60F21D9D" w:rsidR="00662943" w:rsidRPr="009E654E" w:rsidRDefault="00662943" w:rsidP="00432EDD">
      <w:pPr>
        <w:ind w:left="720" w:firstLine="720"/>
        <w:jc w:val="both"/>
        <w:rPr>
          <w:sz w:val="24"/>
          <w:szCs w:val="24"/>
        </w:rPr>
      </w:pPr>
      <w:r w:rsidRPr="009E654E">
        <w:rPr>
          <w:sz w:val="24"/>
          <w:szCs w:val="24"/>
        </w:rPr>
        <w:t xml:space="preserve">Relativamente à segunda, que procura desvendar como é que um sujeito responde a outro que esteja a sofrer, o mesmo autor evidencia que a existência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w:t>
      </w:r>
    </w:p>
    <w:p w14:paraId="02571658" w14:textId="1DB155CE"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proofErr w:type="spellStart"/>
      <w:r w:rsidRPr="009E654E">
        <w:rPr>
          <w:i/>
          <w:iCs/>
          <w:sz w:val="24"/>
          <w:szCs w:val="24"/>
        </w:rPr>
        <w:t>pity</w:t>
      </w:r>
      <w:proofErr w:type="spellEnd"/>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e </w:t>
      </w: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também chamada de </w:t>
      </w:r>
      <w:proofErr w:type="spellStart"/>
      <w:r w:rsidRPr="009E654E">
        <w:rPr>
          <w:i/>
          <w:iCs/>
          <w:sz w:val="24"/>
          <w:szCs w:val="24"/>
        </w:rPr>
        <w:t>trait</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(“empatia de caráter”, em português), diz respeito ao traço de caráter estável de uma pessoa</w:t>
      </w:r>
      <w:r w:rsidR="000858B0" w:rsidRPr="009E654E">
        <w:rPr>
          <w:sz w:val="24"/>
          <w:szCs w:val="24"/>
        </w:rPr>
        <w:t xml:space="preserve">; refere-se à tendência dos indivíduos para imaginarem e vivenciarem os sentimentos e experiências dos seus semelhantes; está associada a traços de personalidade, nomeadamente à faceta altruísta da Amabilidade dos </w:t>
      </w:r>
      <w:proofErr w:type="spellStart"/>
      <w:r w:rsidR="000858B0" w:rsidRPr="009E654E">
        <w:rPr>
          <w:i/>
          <w:iCs/>
          <w:sz w:val="24"/>
          <w:szCs w:val="24"/>
        </w:rPr>
        <w:t>Big</w:t>
      </w:r>
      <w:proofErr w:type="spellEnd"/>
      <w:r w:rsidR="000858B0" w:rsidRPr="009E654E">
        <w:rPr>
          <w:i/>
          <w:iCs/>
          <w:sz w:val="24"/>
          <w:szCs w:val="24"/>
        </w:rPr>
        <w:t xml:space="preserve"> </w:t>
      </w:r>
      <w:proofErr w:type="spellStart"/>
      <w:r w:rsidR="000858B0" w:rsidRPr="009E654E">
        <w:rPr>
          <w:i/>
          <w:iCs/>
          <w:sz w:val="24"/>
          <w:szCs w:val="24"/>
        </w:rPr>
        <w:t>Five</w:t>
      </w:r>
      <w:proofErr w:type="spellEnd"/>
      <w:r w:rsidR="000858B0" w:rsidRPr="009E654E">
        <w:rPr>
          <w:i/>
          <w:iCs/>
          <w:sz w:val="24"/>
          <w:szCs w:val="24"/>
        </w:rPr>
        <w:t xml:space="preserve"> </w:t>
      </w:r>
      <w:proofErr w:type="spellStart"/>
      <w:r w:rsidR="000858B0" w:rsidRPr="009E654E">
        <w:rPr>
          <w:i/>
          <w:iCs/>
          <w:sz w:val="24"/>
          <w:szCs w:val="24"/>
        </w:rPr>
        <w:t>Personality</w:t>
      </w:r>
      <w:proofErr w:type="spellEnd"/>
      <w:r w:rsidR="000858B0" w:rsidRPr="009E654E">
        <w:rPr>
          <w:i/>
          <w:iCs/>
          <w:sz w:val="24"/>
          <w:szCs w:val="24"/>
        </w:rPr>
        <w:t xml:space="preserve"> </w:t>
      </w:r>
      <w:proofErr w:type="spellStart"/>
      <w:r w:rsidR="000858B0" w:rsidRPr="009E654E">
        <w:rPr>
          <w:i/>
          <w:iCs/>
          <w:sz w:val="24"/>
          <w:szCs w:val="24"/>
        </w:rPr>
        <w:t>Traits</w:t>
      </w:r>
      <w:proofErr w:type="spellEnd"/>
      <w:r w:rsidR="00A939A5" w:rsidRPr="009E654E">
        <w:rPr>
          <w:sz w:val="24"/>
          <w:szCs w:val="24"/>
        </w:rPr>
        <w:t xml:space="preserve">; pode ser medida recorrendo a questionários – como o </w:t>
      </w:r>
      <w:proofErr w:type="spellStart"/>
      <w:r w:rsidR="00A939A5" w:rsidRPr="009E654E">
        <w:rPr>
          <w:i/>
          <w:iCs/>
          <w:sz w:val="24"/>
          <w:szCs w:val="24"/>
        </w:rPr>
        <w:t>Interpersonal</w:t>
      </w:r>
      <w:proofErr w:type="spellEnd"/>
      <w:r w:rsidR="00A939A5" w:rsidRPr="009E654E">
        <w:rPr>
          <w:i/>
          <w:iCs/>
          <w:sz w:val="24"/>
          <w:szCs w:val="24"/>
        </w:rPr>
        <w:t xml:space="preserve"> </w:t>
      </w:r>
      <w:proofErr w:type="spellStart"/>
      <w:r w:rsidR="00A939A5" w:rsidRPr="009E654E">
        <w:rPr>
          <w:i/>
          <w:iCs/>
          <w:sz w:val="24"/>
          <w:szCs w:val="24"/>
        </w:rPr>
        <w:t>Reactivity</w:t>
      </w:r>
      <w:proofErr w:type="spellEnd"/>
      <w:r w:rsidR="00A939A5" w:rsidRPr="009E654E">
        <w:rPr>
          <w:i/>
          <w:iCs/>
          <w:sz w:val="24"/>
          <w:szCs w:val="24"/>
        </w:rPr>
        <w:t xml:space="preserve">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designada igualmente por empatia induzida, trata da reação empática numa situação específica, como uma manipulação experimental (uma estimulação propositada).</w:t>
      </w:r>
    </w:p>
    <w:p w14:paraId="6200F07E" w14:textId="77777777" w:rsidR="00662943" w:rsidRDefault="00662943" w:rsidP="00662943">
      <w:pPr>
        <w:ind w:left="720" w:firstLine="720"/>
        <w:jc w:val="both"/>
        <w:rPr>
          <w:sz w:val="24"/>
          <w:szCs w:val="24"/>
        </w:rPr>
      </w:pPr>
    </w:p>
    <w:p w14:paraId="335DD97C" w14:textId="77777777" w:rsidR="005D7F16" w:rsidRPr="009E654E" w:rsidRDefault="005D7F16" w:rsidP="00662943">
      <w:pPr>
        <w:ind w:left="720" w:firstLine="720"/>
        <w:jc w:val="both"/>
        <w:rPr>
          <w:sz w:val="24"/>
          <w:szCs w:val="24"/>
        </w:rPr>
      </w:pPr>
    </w:p>
    <w:p w14:paraId="59170E1C" w14:textId="5684A990"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0" w:name="_Toc125389023"/>
      <w:bookmarkStart w:id="41" w:name="_Toc125633732"/>
      <w:r w:rsidRPr="009E654E">
        <w:rPr>
          <w:rFonts w:eastAsiaTheme="majorEastAsia" w:cstheme="minorHAnsi"/>
          <w:sz w:val="28"/>
          <w:szCs w:val="28"/>
        </w:rPr>
        <w:lastRenderedPageBreak/>
        <w:t>Neurobiologia da empatia</w:t>
      </w:r>
      <w:bookmarkEnd w:id="40"/>
      <w:bookmarkEnd w:id="41"/>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3A47BB90" w:rsidR="00B82B75" w:rsidRPr="009E654E" w:rsidRDefault="00662943" w:rsidP="00B82B75">
      <w:pPr>
        <w:ind w:firstLine="720"/>
        <w:contextualSpacing/>
        <w:jc w:val="both"/>
        <w:rPr>
          <w:sz w:val="24"/>
          <w:szCs w:val="24"/>
        </w:rPr>
      </w:pPr>
      <w:r w:rsidRPr="009E654E">
        <w:rPr>
          <w:sz w:val="24"/>
          <w:szCs w:val="24"/>
        </w:rPr>
        <w:t xml:space="preserve">O neurocientista </w:t>
      </w:r>
      <w:proofErr w:type="spellStart"/>
      <w:r w:rsidRPr="009E654E">
        <w:rPr>
          <w:sz w:val="24"/>
          <w:szCs w:val="24"/>
        </w:rPr>
        <w:t>Jaak</w:t>
      </w:r>
      <w:proofErr w:type="spellEnd"/>
      <w:r w:rsidRPr="009E654E">
        <w:rPr>
          <w:sz w:val="24"/>
          <w:szCs w:val="24"/>
        </w:rPr>
        <w:t xml:space="preserve"> </w:t>
      </w:r>
      <w:proofErr w:type="spellStart"/>
      <w:r w:rsidRPr="009E654E">
        <w:rPr>
          <w:sz w:val="24"/>
          <w:szCs w:val="24"/>
        </w:rPr>
        <w:t>Panksepp</w:t>
      </w:r>
      <w:proofErr w:type="spellEnd"/>
      <w:r w:rsidRPr="009E654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w:t>
      </w:r>
    </w:p>
    <w:p w14:paraId="73D7694C" w14:textId="1D95556A" w:rsidR="00B82B75" w:rsidRPr="009E654E" w:rsidRDefault="00662943" w:rsidP="00B82B75">
      <w:pPr>
        <w:ind w:firstLine="720"/>
        <w:jc w:val="both"/>
        <w:rPr>
          <w:sz w:val="24"/>
          <w:szCs w:val="24"/>
        </w:rPr>
      </w:pPr>
      <w:r w:rsidRPr="009E654E">
        <w:rPr>
          <w:sz w:val="24"/>
          <w:szCs w:val="24"/>
        </w:rPr>
        <w:t>Os neuropeptídeos</w:t>
      </w:r>
      <w:r w:rsidR="00D37008" w:rsidRPr="009E654E">
        <w:rPr>
          <w:rStyle w:val="FootnoteReference"/>
          <w:sz w:val="24"/>
          <w:szCs w:val="24"/>
        </w:rPr>
        <w:footnoteReference w:id="5"/>
      </w:r>
      <w:r w:rsidRPr="009E654E">
        <w:rPr>
          <w:sz w:val="24"/>
          <w:szCs w:val="24"/>
        </w:rPr>
        <w:t xml:space="preserve">oxitocina e vasopressina têm uma história evolutiva comum - enquanto a oxitocina é popularmente conhecida por promover cuidados maternos, nutrição e motivações de vínculo </w:t>
      </w:r>
      <w:proofErr w:type="spellStart"/>
      <w:r w:rsidRPr="009E654E">
        <w:rPr>
          <w:sz w:val="24"/>
          <w:szCs w:val="24"/>
        </w:rPr>
        <w:t>afiliativo</w:t>
      </w:r>
      <w:proofErr w:type="spellEnd"/>
      <w:r w:rsidRPr="009E654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5F63DBA6" w14:textId="2CADDAD6" w:rsidR="00662943" w:rsidRPr="009E654E" w:rsidRDefault="00662943" w:rsidP="00B82B75">
      <w:pPr>
        <w:ind w:firstLine="720"/>
        <w:jc w:val="both"/>
        <w:rPr>
          <w:sz w:val="24"/>
          <w:szCs w:val="24"/>
        </w:rPr>
      </w:pPr>
      <w:r w:rsidRPr="009E654E">
        <w:rPr>
          <w:sz w:val="24"/>
          <w:szCs w:val="24"/>
        </w:rPr>
        <w:t xml:space="preserve">Filmes de muito sucesso, como </w:t>
      </w:r>
      <w:proofErr w:type="spellStart"/>
      <w:r w:rsidRPr="009E654E">
        <w:rPr>
          <w:i/>
          <w:iCs/>
          <w:sz w:val="24"/>
          <w:szCs w:val="24"/>
        </w:rPr>
        <w:t>Titanic</w:t>
      </w:r>
      <w:proofErr w:type="spellEnd"/>
      <w:r w:rsidRPr="009E654E">
        <w:rPr>
          <w:sz w:val="24"/>
          <w:szCs w:val="24"/>
        </w:rPr>
        <w:t xml:space="preserve"> ou </w:t>
      </w:r>
      <w:proofErr w:type="spellStart"/>
      <w:r w:rsidRPr="009E654E">
        <w:rPr>
          <w:i/>
          <w:iCs/>
          <w:sz w:val="24"/>
          <w:szCs w:val="24"/>
        </w:rPr>
        <w:t>Pretty</w:t>
      </w:r>
      <w:proofErr w:type="spellEnd"/>
      <w:r w:rsidRPr="009E654E">
        <w:rPr>
          <w:i/>
          <w:iCs/>
          <w:sz w:val="24"/>
          <w:szCs w:val="24"/>
        </w:rPr>
        <w:t xml:space="preserve"> </w:t>
      </w:r>
      <w:proofErr w:type="spellStart"/>
      <w:r w:rsidRPr="009E654E">
        <w:rPr>
          <w:i/>
          <w:iCs/>
          <w:sz w:val="24"/>
          <w:szCs w:val="24"/>
        </w:rPr>
        <w:t>Woman</w:t>
      </w:r>
      <w:proofErr w:type="spellEnd"/>
      <w:r w:rsidRPr="009E654E">
        <w:rPr>
          <w:sz w:val="24"/>
          <w:szCs w:val="24"/>
        </w:rPr>
        <w:t xml:space="preserve">, têm </w:t>
      </w:r>
      <w:proofErr w:type="spellStart"/>
      <w:r w:rsidRPr="009E654E">
        <w:rPr>
          <w:i/>
          <w:iCs/>
          <w:sz w:val="24"/>
          <w:szCs w:val="24"/>
        </w:rPr>
        <w:t>bonding</w:t>
      </w:r>
      <w:proofErr w:type="spellEnd"/>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w:t>
      </w:r>
    </w:p>
    <w:p w14:paraId="2D5244A8" w14:textId="77777777" w:rsidR="002E12E6" w:rsidRDefault="00662943" w:rsidP="005D7F16">
      <w:pPr>
        <w:ind w:firstLine="720"/>
        <w:jc w:val="both"/>
        <w:rPr>
          <w:sz w:val="24"/>
          <w:szCs w:val="24"/>
        </w:rPr>
      </w:pPr>
      <w:r w:rsidRPr="009E654E">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r w:rsidR="005D7F16">
        <w:rPr>
          <w:sz w:val="24"/>
          <w:szCs w:val="24"/>
        </w:rPr>
        <w:t>).</w:t>
      </w:r>
    </w:p>
    <w:p w14:paraId="1630AE54" w14:textId="20C4FEF7" w:rsidR="00662943" w:rsidRPr="009E654E" w:rsidRDefault="00662943" w:rsidP="005D7F16">
      <w:pPr>
        <w:ind w:firstLine="720"/>
        <w:jc w:val="both"/>
        <w:rPr>
          <w:sz w:val="24"/>
          <w:szCs w:val="24"/>
        </w:rPr>
      </w:pPr>
      <w:r w:rsidRPr="009E654E">
        <w:rPr>
          <w:sz w:val="24"/>
          <w:szCs w:val="24"/>
        </w:rPr>
        <w:t xml:space="preserve">Os antropólogos </w:t>
      </w:r>
      <w:proofErr w:type="spellStart"/>
      <w:r w:rsidRPr="009E654E">
        <w:rPr>
          <w:sz w:val="24"/>
          <w:szCs w:val="24"/>
        </w:rPr>
        <w:t>Boyd</w:t>
      </w:r>
      <w:proofErr w:type="spellEnd"/>
      <w:r w:rsidRPr="009E654E">
        <w:rPr>
          <w:sz w:val="24"/>
          <w:szCs w:val="24"/>
        </w:rPr>
        <w:t xml:space="preserve"> e </w:t>
      </w:r>
      <w:proofErr w:type="spellStart"/>
      <w:r w:rsidRPr="009E654E">
        <w:rPr>
          <w:sz w:val="24"/>
          <w:szCs w:val="24"/>
        </w:rPr>
        <w:t>Richerson</w:t>
      </w:r>
      <w:proofErr w:type="spellEnd"/>
      <w:r w:rsidRPr="009E654E">
        <w:rPr>
          <w:sz w:val="24"/>
          <w:szCs w:val="24"/>
        </w:rPr>
        <w:t xml:space="preserve"> (1998) argumentam que os humanos são “</w:t>
      </w:r>
      <w:proofErr w:type="spellStart"/>
      <w:r w:rsidRPr="009E654E">
        <w:rPr>
          <w:sz w:val="24"/>
          <w:szCs w:val="24"/>
        </w:rPr>
        <w:t>ultra-sociais</w:t>
      </w:r>
      <w:proofErr w:type="spellEnd"/>
      <w:r w:rsidRPr="009E654E">
        <w:rPr>
          <w:sz w:val="24"/>
          <w:szCs w:val="24"/>
        </w:rPr>
        <w:t>” – o sucesso dos humanos não se baseia apenas na sobrevivência do mais apto de uma forma “</w:t>
      </w:r>
      <w:proofErr w:type="spellStart"/>
      <w:r w:rsidRPr="009E654E">
        <w:rPr>
          <w:sz w:val="24"/>
          <w:szCs w:val="24"/>
        </w:rPr>
        <w:t>reptiliana</w:t>
      </w:r>
      <w:proofErr w:type="spellEnd"/>
      <w:r w:rsidRPr="009E654E">
        <w:rPr>
          <w:sz w:val="24"/>
          <w:szCs w:val="24"/>
        </w:rPr>
        <w:t>” pura, mas também na sua aptidão para a cooperação, empatia e altruísmo. Uma tentativa para provar que a natureza humana é “</w:t>
      </w:r>
      <w:proofErr w:type="spellStart"/>
      <w:r w:rsidRPr="009E654E">
        <w:rPr>
          <w:sz w:val="24"/>
          <w:szCs w:val="24"/>
        </w:rPr>
        <w:t>ultra-social</w:t>
      </w:r>
      <w:proofErr w:type="spellEnd"/>
      <w:r w:rsidRPr="009E654E">
        <w:rPr>
          <w:sz w:val="24"/>
          <w:szCs w:val="24"/>
        </w:rPr>
        <w:t xml:space="preserve">” desde a sua nascença foi desempenhada por </w:t>
      </w:r>
      <w:proofErr w:type="spellStart"/>
      <w:r w:rsidRPr="009E654E">
        <w:rPr>
          <w:sz w:val="24"/>
          <w:szCs w:val="24"/>
        </w:rPr>
        <w:t>Meltzoff</w:t>
      </w:r>
      <w:proofErr w:type="spellEnd"/>
      <w:r w:rsidRPr="009E654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w:t>
      </w:r>
    </w:p>
    <w:p w14:paraId="649C9532" w14:textId="77777777" w:rsidR="00662943" w:rsidRDefault="00662943" w:rsidP="00662943">
      <w:pPr>
        <w:jc w:val="both"/>
        <w:rPr>
          <w:sz w:val="24"/>
          <w:szCs w:val="24"/>
        </w:rPr>
      </w:pPr>
    </w:p>
    <w:p w14:paraId="0B23E8BA" w14:textId="77777777" w:rsidR="0076355F" w:rsidRDefault="0076355F" w:rsidP="0076355F">
      <w:pPr>
        <w:contextualSpacing/>
        <w:jc w:val="both"/>
        <w:rPr>
          <w:sz w:val="24"/>
          <w:szCs w:val="24"/>
        </w:rPr>
      </w:pPr>
    </w:p>
    <w:p w14:paraId="66148058" w14:textId="09E757E7" w:rsidR="00662943" w:rsidRPr="0076355F" w:rsidRDefault="00662943" w:rsidP="0076355F">
      <w:pPr>
        <w:pStyle w:val="ListParagraph"/>
        <w:numPr>
          <w:ilvl w:val="1"/>
          <w:numId w:val="21"/>
        </w:numPr>
        <w:ind w:left="360" w:firstLine="1440"/>
        <w:jc w:val="both"/>
        <w:rPr>
          <w:i/>
          <w:iCs/>
          <w:sz w:val="24"/>
          <w:szCs w:val="24"/>
        </w:rPr>
      </w:pPr>
      <w:proofErr w:type="spellStart"/>
      <w:r w:rsidRPr="0076355F">
        <w:rPr>
          <w:i/>
          <w:iCs/>
          <w:sz w:val="24"/>
          <w:szCs w:val="24"/>
        </w:rPr>
        <w:lastRenderedPageBreak/>
        <w:t>Mirror</w:t>
      </w:r>
      <w:proofErr w:type="spellEnd"/>
      <w:r w:rsidRPr="0076355F">
        <w:rPr>
          <w:i/>
          <w:iCs/>
          <w:sz w:val="24"/>
          <w:szCs w:val="24"/>
        </w:rPr>
        <w:t xml:space="preserve"> </w:t>
      </w:r>
      <w:proofErr w:type="spellStart"/>
      <w:r w:rsidRPr="0076355F">
        <w:rPr>
          <w:i/>
          <w:iCs/>
          <w:sz w:val="24"/>
          <w:szCs w:val="24"/>
        </w:rPr>
        <w:t>Neurons</w:t>
      </w:r>
      <w:proofErr w:type="spellEnd"/>
    </w:p>
    <w:p w14:paraId="3B8CA05D" w14:textId="67819256"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1CF0D4F2" w14:textId="4313B459" w:rsidR="00662943" w:rsidRPr="009E654E" w:rsidRDefault="00662943" w:rsidP="00662943">
      <w:pPr>
        <w:ind w:firstLine="720"/>
        <w:jc w:val="both"/>
        <w:rPr>
          <w:sz w:val="24"/>
          <w:szCs w:val="24"/>
        </w:rPr>
      </w:pPr>
      <w:r w:rsidRPr="009E654E">
        <w:rPr>
          <w:sz w:val="24"/>
          <w:szCs w:val="24"/>
        </w:rPr>
        <w:t xml:space="preserve">A descoberta da existência deste tipo de neurónios deve-se a um grupo de neuro-fisiologistas da Universidade de Parma, em Itália, liderada por Giacomo </w:t>
      </w:r>
      <w:proofErr w:type="spellStart"/>
      <w:r w:rsidRPr="009E654E">
        <w:rPr>
          <w:sz w:val="24"/>
          <w:szCs w:val="24"/>
        </w:rPr>
        <w:t>Rizzolatti</w:t>
      </w:r>
      <w:proofErr w:type="spellEnd"/>
      <w:r w:rsidRPr="009E654E">
        <w:rPr>
          <w:sz w:val="24"/>
          <w:szCs w:val="24"/>
        </w:rPr>
        <w:t>.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Iacoboni</w:t>
          </w:r>
          <w:proofErr w:type="spellEnd"/>
          <w:r w:rsidR="007257C2" w:rsidRPr="007257C2">
            <w:rPr>
              <w:color w:val="000000"/>
              <w:sz w:val="24"/>
              <w:szCs w:val="24"/>
            </w:rPr>
            <w:t>, 2008)</w:t>
          </w:r>
        </w:sdtContent>
      </w:sdt>
      <w:r w:rsidRPr="009E654E">
        <w:rPr>
          <w:sz w:val="24"/>
          <w:szCs w:val="24"/>
        </w:rPr>
        <w:t>.</w:t>
      </w:r>
    </w:p>
    <w:p w14:paraId="5E26147D" w14:textId="7116AB1D" w:rsidR="00662943" w:rsidRPr="009E654E" w:rsidRDefault="00662943" w:rsidP="00662943">
      <w:pPr>
        <w:ind w:firstLine="720"/>
        <w:jc w:val="both"/>
        <w:rPr>
          <w:sz w:val="24"/>
          <w:szCs w:val="24"/>
        </w:rPr>
      </w:pPr>
      <w:r w:rsidRPr="009E654E">
        <w:rPr>
          <w:sz w:val="24"/>
          <w:szCs w:val="24"/>
        </w:rPr>
        <w:t xml:space="preserve">Por meio de investigação empírica, a equipa de </w:t>
      </w:r>
      <w:proofErr w:type="spellStart"/>
      <w:r w:rsidRPr="009E654E">
        <w:rPr>
          <w:sz w:val="24"/>
          <w:szCs w:val="24"/>
        </w:rPr>
        <w:t>Rizzolatti</w:t>
      </w:r>
      <w:proofErr w:type="spellEnd"/>
      <w:r w:rsidRPr="009E654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w:t>
      </w:r>
      <w:proofErr w:type="spellEnd"/>
      <w:r w:rsidRPr="009E654E">
        <w:rPr>
          <w:i/>
          <w:iCs/>
          <w:sz w:val="24"/>
          <w:szCs w:val="24"/>
        </w:rPr>
        <w:t xml:space="preserve">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Iacoboni</w:t>
          </w:r>
          <w:proofErr w:type="spellEnd"/>
          <w:r w:rsidR="007257C2" w:rsidRPr="007257C2">
            <w:rPr>
              <w:color w:val="000000"/>
              <w:sz w:val="24"/>
              <w:szCs w:val="24"/>
            </w:rPr>
            <w:t>, 2008)</w:t>
          </w:r>
        </w:sdtContent>
      </w:sdt>
      <w:r w:rsidRPr="009E654E">
        <w:rPr>
          <w:sz w:val="24"/>
          <w:szCs w:val="24"/>
        </w:rPr>
        <w:t xml:space="preserve">. </w:t>
      </w:r>
    </w:p>
    <w:p w14:paraId="75ECF1AC" w14:textId="25750F60" w:rsidR="00662943" w:rsidRPr="009E654E" w:rsidRDefault="00662943" w:rsidP="004B59B5">
      <w:pPr>
        <w:ind w:firstLine="720"/>
        <w:jc w:val="both"/>
        <w:rPr>
          <w:sz w:val="24"/>
          <w:szCs w:val="24"/>
        </w:rPr>
      </w:pPr>
      <w:r w:rsidRPr="009E654E">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w:t>
      </w:r>
      <w:r w:rsidR="004B59B5">
        <w:rPr>
          <w:sz w:val="24"/>
          <w:szCs w:val="24"/>
        </w:rPr>
        <w:t xml:space="preserve"> </w:t>
      </w:r>
      <w:r w:rsidRPr="009E654E">
        <w:rPr>
          <w:sz w:val="24"/>
          <w:szCs w:val="24"/>
        </w:rPr>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545E7486"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w:t>
      </w:r>
      <w:r w:rsidRPr="009E654E">
        <w:rPr>
          <w:sz w:val="24"/>
          <w:szCs w:val="24"/>
        </w:rPr>
        <w:lastRenderedPageBreak/>
        <w:t xml:space="preserve">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9E654E">
        <w:rPr>
          <w:i/>
          <w:iCs/>
          <w:sz w:val="24"/>
          <w:szCs w:val="24"/>
        </w:rPr>
        <w:t>mimicking</w:t>
      </w:r>
      <w:proofErr w:type="spellEnd"/>
      <w:r w:rsidRPr="009E654E">
        <w:rPr>
          <w:sz w:val="24"/>
          <w:szCs w:val="24"/>
        </w:rPr>
        <w:t xml:space="preserve"> ou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ressonance</w:t>
      </w:r>
      <w:proofErr w:type="spellEnd"/>
      <w:r w:rsidRPr="009E654E">
        <w:rPr>
          <w:i/>
          <w:iCs/>
          <w:sz w:val="24"/>
          <w:szCs w:val="24"/>
        </w:rPr>
        <w:t xml:space="preserv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70759BF3" w14:textId="7201D081"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w:t>
      </w:r>
      <w:proofErr w:type="spellStart"/>
      <w:r w:rsidRPr="009E654E">
        <w:rPr>
          <w:sz w:val="24"/>
          <w:szCs w:val="24"/>
        </w:rPr>
        <w:t>somatossensorial</w:t>
      </w:r>
      <w:proofErr w:type="spellEnd"/>
      <w:r w:rsidRPr="009E654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9E654E">
        <w:rPr>
          <w:i/>
          <w:iCs/>
          <w:sz w:val="24"/>
          <w:szCs w:val="24"/>
        </w:rPr>
        <w:t>Titanic</w:t>
      </w:r>
      <w:proofErr w:type="spellEnd"/>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2" w:name="_Toc125389024"/>
      <w:bookmarkStart w:id="43" w:name="_Toc125633733"/>
      <w:r w:rsidRPr="009E654E">
        <w:rPr>
          <w:rFonts w:eastAsiaTheme="majorEastAsia" w:cstheme="minorHAnsi"/>
          <w:sz w:val="28"/>
          <w:szCs w:val="28"/>
        </w:rPr>
        <w:t>Empatia nos jogos digitais</w:t>
      </w:r>
      <w:bookmarkEnd w:id="42"/>
      <w:bookmarkEnd w:id="43"/>
    </w:p>
    <w:p w14:paraId="01A83E5A" w14:textId="77777777" w:rsidR="00662943" w:rsidRPr="009E654E" w:rsidRDefault="00662943" w:rsidP="00662943">
      <w:pPr>
        <w:ind w:firstLine="360"/>
        <w:jc w:val="both"/>
        <w:rPr>
          <w:sz w:val="24"/>
          <w:szCs w:val="24"/>
        </w:rPr>
      </w:pPr>
    </w:p>
    <w:p w14:paraId="2E6CC1DC" w14:textId="4F82F6ED"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7257C2" w:rsidRPr="007257C2">
            <w:rPr>
              <w:color w:val="000000"/>
              <w:sz w:val="24"/>
              <w:szCs w:val="24"/>
            </w:rPr>
            <w:t xml:space="preserve">(de </w:t>
          </w:r>
          <w:proofErr w:type="spellStart"/>
          <w:r w:rsidR="007257C2" w:rsidRPr="007257C2">
            <w:rPr>
              <w:color w:val="000000"/>
              <w:sz w:val="24"/>
              <w:szCs w:val="24"/>
            </w:rPr>
            <w:t>Araujo</w:t>
          </w:r>
          <w:proofErr w:type="spellEnd"/>
          <w:r w:rsidR="007257C2" w:rsidRPr="007257C2">
            <w:rPr>
              <w:color w:val="000000"/>
              <w:sz w:val="24"/>
              <w:szCs w:val="24"/>
            </w:rPr>
            <w:t xml:space="preserve"> Luz </w:t>
          </w:r>
          <w:proofErr w:type="spellStart"/>
          <w:r w:rsidR="007257C2" w:rsidRPr="007257C2">
            <w:rPr>
              <w:color w:val="000000"/>
              <w:sz w:val="24"/>
              <w:szCs w:val="24"/>
            </w:rPr>
            <w:t>Junior</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2021).</w:t>
          </w:r>
        </w:sdtContent>
      </w:sdt>
    </w:p>
    <w:p w14:paraId="1D55F37C" w14:textId="395D4489" w:rsidR="00662943" w:rsidRPr="009E654E" w:rsidRDefault="00662943" w:rsidP="00E957F9">
      <w:pPr>
        <w:ind w:firstLine="360"/>
        <w:jc w:val="both"/>
        <w:rPr>
          <w:sz w:val="24"/>
          <w:szCs w:val="24"/>
        </w:rPr>
      </w:pPr>
      <w:r w:rsidRPr="009E654E">
        <w:rPr>
          <w:sz w:val="24"/>
          <w:szCs w:val="24"/>
        </w:rPr>
        <w:t>Assim, os jogos empáticos visam imergir o jogador numa experiência particular e criar empatia com o assunto ou protagonista do jogo por meio da experiência de entender a condição</w:t>
      </w:r>
      <w:r w:rsidR="00E957F9">
        <w:rPr>
          <w:sz w:val="24"/>
          <w:szCs w:val="24"/>
        </w:rPr>
        <w:t xml:space="preserve"> </w:t>
      </w:r>
      <w:r w:rsidRPr="009E654E">
        <w:rPr>
          <w:sz w:val="24"/>
          <w:szCs w:val="24"/>
        </w:rPr>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9E654E">
        <w:rPr>
          <w:i/>
          <w:iCs/>
          <w:sz w:val="24"/>
          <w:szCs w:val="24"/>
        </w:rPr>
        <w:t>branchings</w:t>
      </w:r>
      <w:proofErr w:type="spellEnd"/>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7257C2" w:rsidRPr="007257C2">
            <w:rPr>
              <w:color w:val="000000"/>
              <w:sz w:val="24"/>
              <w:szCs w:val="24"/>
            </w:rPr>
            <w:t xml:space="preserve">(de </w:t>
          </w:r>
          <w:proofErr w:type="spellStart"/>
          <w:r w:rsidR="007257C2" w:rsidRPr="007257C2">
            <w:rPr>
              <w:color w:val="000000"/>
              <w:sz w:val="24"/>
              <w:szCs w:val="24"/>
            </w:rPr>
            <w:t>Araujo</w:t>
          </w:r>
          <w:proofErr w:type="spellEnd"/>
          <w:r w:rsidR="007257C2" w:rsidRPr="007257C2">
            <w:rPr>
              <w:color w:val="000000"/>
              <w:sz w:val="24"/>
              <w:szCs w:val="24"/>
            </w:rPr>
            <w:t xml:space="preserve"> Luz </w:t>
          </w:r>
          <w:proofErr w:type="spellStart"/>
          <w:r w:rsidR="007257C2" w:rsidRPr="007257C2">
            <w:rPr>
              <w:color w:val="000000"/>
              <w:sz w:val="24"/>
              <w:szCs w:val="24"/>
            </w:rPr>
            <w:t>Junior</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p>
    <w:p w14:paraId="056AA3DF" w14:textId="0A0BFE1F" w:rsidR="00662943" w:rsidRPr="009E654E" w:rsidRDefault="00662943" w:rsidP="00662943">
      <w:pPr>
        <w:ind w:firstLine="360"/>
        <w:jc w:val="both"/>
        <w:rPr>
          <w:sz w:val="24"/>
          <w:szCs w:val="24"/>
        </w:rPr>
      </w:pPr>
      <w:r w:rsidRPr="009E654E">
        <w:rPr>
          <w:sz w:val="24"/>
          <w:szCs w:val="24"/>
        </w:rPr>
        <w:lastRenderedPageBreak/>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7257C2" w:rsidRPr="007257C2">
            <w:rPr>
              <w:color w:val="000000"/>
              <w:sz w:val="24"/>
              <w:szCs w:val="24"/>
            </w:rPr>
            <w:t xml:space="preserve">(de </w:t>
          </w:r>
          <w:proofErr w:type="spellStart"/>
          <w:r w:rsidR="007257C2" w:rsidRPr="007257C2">
            <w:rPr>
              <w:color w:val="000000"/>
              <w:sz w:val="24"/>
              <w:szCs w:val="24"/>
            </w:rPr>
            <w:t>Araujo</w:t>
          </w:r>
          <w:proofErr w:type="spellEnd"/>
          <w:r w:rsidR="007257C2" w:rsidRPr="007257C2">
            <w:rPr>
              <w:color w:val="000000"/>
              <w:sz w:val="24"/>
              <w:szCs w:val="24"/>
            </w:rPr>
            <w:t xml:space="preserve"> Luz </w:t>
          </w:r>
          <w:proofErr w:type="spellStart"/>
          <w:r w:rsidR="007257C2" w:rsidRPr="007257C2">
            <w:rPr>
              <w:color w:val="000000"/>
              <w:sz w:val="24"/>
              <w:szCs w:val="24"/>
            </w:rPr>
            <w:t>Junior</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p>
    <w:p w14:paraId="671D463D" w14:textId="07EC5020"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7257C2">
            <w:rPr>
              <w:rFonts w:eastAsia="Times New Roman"/>
            </w:rPr>
            <w:t xml:space="preserve">(Morrison &amp; </w:t>
          </w:r>
          <w:proofErr w:type="spellStart"/>
          <w:r w:rsidR="007257C2">
            <w:rPr>
              <w:rFonts w:eastAsia="Times New Roman"/>
            </w:rPr>
            <w:t>Ziemke</w:t>
          </w:r>
          <w:proofErr w:type="spellEnd"/>
          <w:r w:rsidR="007257C2">
            <w:rPr>
              <w:rFonts w:eastAsia="Times New Roman"/>
            </w:rPr>
            <w:t>,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4" w:name="_Toc125633734"/>
      <w:r w:rsidRPr="009E654E">
        <w:rPr>
          <w:rFonts w:eastAsiaTheme="majorEastAsia" w:cstheme="minorHAnsi"/>
          <w:sz w:val="28"/>
          <w:szCs w:val="28"/>
        </w:rPr>
        <w:t>Discussão</w:t>
      </w:r>
      <w:bookmarkEnd w:id="44"/>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9E654E">
        <w:rPr>
          <w:i/>
          <w:iCs/>
          <w:sz w:val="24"/>
          <w:szCs w:val="24"/>
        </w:rPr>
        <w:t>Affective</w:t>
      </w:r>
      <w:proofErr w:type="spellEnd"/>
      <w:r w:rsidR="004C5991" w:rsidRPr="009E654E">
        <w:rPr>
          <w:i/>
          <w:iCs/>
          <w:sz w:val="24"/>
          <w:szCs w:val="24"/>
        </w:rPr>
        <w:t xml:space="preserve"> </w:t>
      </w:r>
      <w:proofErr w:type="spellStart"/>
      <w:r w:rsidR="004C5991" w:rsidRPr="009E654E">
        <w:rPr>
          <w:i/>
          <w:iCs/>
          <w:sz w:val="24"/>
          <w:szCs w:val="24"/>
        </w:rPr>
        <w:t>Empathy</w:t>
      </w:r>
      <w:proofErr w:type="spellEnd"/>
      <w:r w:rsidR="004C5991" w:rsidRPr="009E654E">
        <w:rPr>
          <w:sz w:val="24"/>
          <w:szCs w:val="24"/>
        </w:rPr>
        <w:t xml:space="preserve"> e </w:t>
      </w:r>
      <w:proofErr w:type="spellStart"/>
      <w:r w:rsidR="004C5991" w:rsidRPr="009E654E">
        <w:rPr>
          <w:i/>
          <w:iCs/>
          <w:sz w:val="24"/>
          <w:szCs w:val="24"/>
        </w:rPr>
        <w:t>Compassion</w:t>
      </w:r>
      <w:proofErr w:type="spellEnd"/>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Default="00662943" w:rsidP="00662943">
      <w:pPr>
        <w:jc w:val="both"/>
        <w:rPr>
          <w:sz w:val="24"/>
          <w:szCs w:val="24"/>
        </w:rPr>
      </w:pPr>
    </w:p>
    <w:p w14:paraId="3F9812CA" w14:textId="77777777" w:rsidR="00A140DE" w:rsidRDefault="00A140DE" w:rsidP="00662943">
      <w:pPr>
        <w:jc w:val="both"/>
        <w:rPr>
          <w:sz w:val="24"/>
          <w:szCs w:val="24"/>
        </w:rPr>
      </w:pPr>
    </w:p>
    <w:p w14:paraId="04262912" w14:textId="77777777" w:rsidR="00A140DE" w:rsidRDefault="00A140DE" w:rsidP="00662943">
      <w:pPr>
        <w:jc w:val="both"/>
        <w:rPr>
          <w:sz w:val="24"/>
          <w:szCs w:val="24"/>
        </w:rPr>
      </w:pPr>
    </w:p>
    <w:p w14:paraId="3CD3F7D6" w14:textId="77777777" w:rsidR="00A140DE" w:rsidRDefault="00A140DE" w:rsidP="00662943">
      <w:pPr>
        <w:jc w:val="both"/>
        <w:rPr>
          <w:sz w:val="24"/>
          <w:szCs w:val="24"/>
        </w:rPr>
      </w:pPr>
    </w:p>
    <w:p w14:paraId="2A869D30" w14:textId="77777777" w:rsidR="00A140DE" w:rsidRDefault="00A140DE" w:rsidP="00662943">
      <w:pPr>
        <w:jc w:val="both"/>
        <w:rPr>
          <w:sz w:val="24"/>
          <w:szCs w:val="24"/>
        </w:rPr>
      </w:pPr>
    </w:p>
    <w:p w14:paraId="4FF2A3A0" w14:textId="77777777" w:rsidR="00A140DE" w:rsidRDefault="00A140DE" w:rsidP="00662943">
      <w:pPr>
        <w:jc w:val="both"/>
        <w:rPr>
          <w:sz w:val="24"/>
          <w:szCs w:val="24"/>
        </w:rPr>
      </w:pPr>
    </w:p>
    <w:p w14:paraId="73C8F6E2" w14:textId="77777777" w:rsidR="00A140DE" w:rsidRDefault="00A140DE" w:rsidP="00662943">
      <w:pPr>
        <w:jc w:val="both"/>
        <w:rPr>
          <w:sz w:val="24"/>
          <w:szCs w:val="24"/>
        </w:rPr>
      </w:pPr>
    </w:p>
    <w:p w14:paraId="3DF0AB50" w14:textId="77777777" w:rsidR="00A140DE" w:rsidRPr="009E654E" w:rsidRDefault="00A140DE" w:rsidP="00662943">
      <w:pPr>
        <w:jc w:val="both"/>
        <w:rPr>
          <w:sz w:val="24"/>
          <w:szCs w:val="24"/>
        </w:rPr>
      </w:pPr>
    </w:p>
    <w:p w14:paraId="4E7E60A0" w14:textId="546B643A" w:rsidR="00662943" w:rsidRDefault="00045E9E" w:rsidP="00662943">
      <w:pPr>
        <w:jc w:val="both"/>
        <w:rPr>
          <w:rFonts w:ascii="Broadway" w:hAnsi="Broadway"/>
          <w:sz w:val="36"/>
          <w:szCs w:val="36"/>
        </w:rPr>
      </w:pPr>
      <w:r>
        <w:rPr>
          <w:rFonts w:ascii="Broadway" w:hAnsi="Broadway"/>
          <w:sz w:val="36"/>
          <w:szCs w:val="36"/>
        </w:rPr>
        <w:lastRenderedPageBreak/>
        <w:t>Stress</w:t>
      </w:r>
    </w:p>
    <w:p w14:paraId="53B10E93" w14:textId="77777777" w:rsidR="00A140DE" w:rsidRPr="00A140DE" w:rsidRDefault="00A140DE" w:rsidP="00A140DE">
      <w:pPr>
        <w:rPr>
          <w:sz w:val="24"/>
          <w:szCs w:val="24"/>
        </w:rPr>
      </w:pPr>
      <w:r w:rsidRPr="00A140DE">
        <w:rPr>
          <w:sz w:val="24"/>
          <w:szCs w:val="24"/>
        </w:rPr>
        <w:t>- O que é</w:t>
      </w:r>
    </w:p>
    <w:p w14:paraId="4A88F12C" w14:textId="77777777" w:rsidR="00A140DE" w:rsidRPr="00A140DE" w:rsidRDefault="00A140DE" w:rsidP="00A140DE">
      <w:pPr>
        <w:ind w:firstLine="708"/>
        <w:rPr>
          <w:sz w:val="24"/>
          <w:szCs w:val="24"/>
        </w:rPr>
      </w:pPr>
      <w:r w:rsidRPr="00A140DE">
        <w:rPr>
          <w:sz w:val="24"/>
          <w:szCs w:val="24"/>
        </w:rPr>
        <w:t>Entende-se por stress a série de processos que provoquem uma alteração da homeostasia</w:t>
      </w:r>
      <w:r w:rsidRPr="00A140DE">
        <w:rPr>
          <w:rStyle w:val="FootnoteReference"/>
          <w:sz w:val="24"/>
          <w:szCs w:val="24"/>
        </w:rPr>
        <w:footnoteReference w:id="6"/>
      </w:r>
      <w:r w:rsidRPr="00A140DE">
        <w:rPr>
          <w:sz w:val="24"/>
          <w:szCs w:val="24"/>
        </w:rPr>
        <w:t xml:space="preserve">, sendo necessária uma resposta adaptativa do organismo de forma a recuperar a mesma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w:t>
      </w:r>
    </w:p>
    <w:p w14:paraId="029901AD" w14:textId="77777777" w:rsidR="00A140DE" w:rsidRPr="00A140DE" w:rsidRDefault="00A140DE" w:rsidP="00A140DE">
      <w:pPr>
        <w:ind w:firstLine="708"/>
        <w:jc w:val="both"/>
        <w:rPr>
          <w:sz w:val="24"/>
          <w:szCs w:val="24"/>
        </w:rPr>
      </w:pPr>
      <w:r w:rsidRPr="00A140DE">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42E1F169" w14:textId="77777777" w:rsidR="00A140DE" w:rsidRPr="00A140DE" w:rsidRDefault="00A140DE" w:rsidP="00A140DE">
      <w:pPr>
        <w:ind w:firstLine="708"/>
        <w:rPr>
          <w:sz w:val="24"/>
          <w:szCs w:val="24"/>
        </w:rPr>
      </w:pPr>
      <w:r w:rsidRPr="00A140DE">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w:t>
      </w:r>
    </w:p>
    <w:p w14:paraId="70F71F63" w14:textId="77777777" w:rsidR="00A140DE" w:rsidRPr="00A140DE" w:rsidRDefault="00A140DE" w:rsidP="00A140DE">
      <w:pPr>
        <w:ind w:firstLine="708"/>
        <w:rPr>
          <w:sz w:val="24"/>
          <w:szCs w:val="24"/>
        </w:rPr>
      </w:pPr>
      <w:r w:rsidRPr="00A140DE">
        <w:rPr>
          <w:sz w:val="24"/>
          <w:szCs w:val="24"/>
        </w:rPr>
        <w:t xml:space="preserve">Ressalve-se que, e apesar do stress se centrar numa resposta instintiva ao perigo iminente, elevados níveis de exposição ao stress provocam uma desregulação neural, metabólica e comportamental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w:t>
      </w:r>
    </w:p>
    <w:p w14:paraId="537C0C6E" w14:textId="77777777" w:rsidR="00A140DE" w:rsidRPr="00A140DE" w:rsidRDefault="00A140DE" w:rsidP="00A140DE">
      <w:pPr>
        <w:rPr>
          <w:sz w:val="24"/>
          <w:szCs w:val="24"/>
        </w:rPr>
      </w:pPr>
    </w:p>
    <w:p w14:paraId="58F5AE5A" w14:textId="77777777" w:rsidR="00A140DE" w:rsidRPr="00A140DE" w:rsidRDefault="00A140DE" w:rsidP="00A140DE">
      <w:pPr>
        <w:rPr>
          <w:sz w:val="24"/>
          <w:szCs w:val="24"/>
        </w:rPr>
      </w:pPr>
      <w:r w:rsidRPr="00A140DE">
        <w:rPr>
          <w:sz w:val="24"/>
          <w:szCs w:val="24"/>
        </w:rPr>
        <w:t>- Ciclo do stress</w:t>
      </w:r>
    </w:p>
    <w:p w14:paraId="642E9D17" w14:textId="77777777" w:rsidR="00A140DE" w:rsidRPr="00A140DE" w:rsidRDefault="00A140DE" w:rsidP="00A140DE">
      <w:pPr>
        <w:rPr>
          <w:sz w:val="24"/>
          <w:szCs w:val="24"/>
        </w:rPr>
      </w:pPr>
      <w:r w:rsidRPr="00A140DE">
        <w:rPr>
          <w:sz w:val="24"/>
          <w:szCs w:val="24"/>
        </w:rPr>
        <w:tab/>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r w:rsidRPr="00A140DE">
        <w:rPr>
          <w:sz w:val="24"/>
          <w:szCs w:val="24"/>
        </w:rPr>
        <w:tab/>
        <w:t xml:space="preserve"> </w:t>
      </w:r>
    </w:p>
    <w:p w14:paraId="6B4D78DC" w14:textId="77777777" w:rsidR="00A140DE" w:rsidRPr="00A140DE" w:rsidRDefault="00A140DE" w:rsidP="00A140DE">
      <w:pPr>
        <w:jc w:val="center"/>
        <w:rPr>
          <w:sz w:val="24"/>
          <w:szCs w:val="24"/>
        </w:rPr>
      </w:pPr>
      <w:r w:rsidRPr="00A140DE">
        <w:rPr>
          <w:noProof/>
          <w:sz w:val="24"/>
          <w:szCs w:val="24"/>
        </w:rPr>
        <w:lastRenderedPageBreak/>
        <w:drawing>
          <wp:inline distT="0" distB="0" distL="0" distR="0" wp14:anchorId="0CB62608" wp14:editId="42DDBD73">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16227348" w14:textId="77777777" w:rsidR="00A140DE" w:rsidRPr="00A140DE" w:rsidRDefault="00A140DE" w:rsidP="00A140DE">
      <w:pPr>
        <w:jc w:val="both"/>
        <w:rPr>
          <w:sz w:val="24"/>
          <w:szCs w:val="24"/>
        </w:rPr>
      </w:pPr>
      <w:r w:rsidRPr="00A140DE">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A140DE">
        <w:rPr>
          <w:sz w:val="24"/>
          <w:szCs w:val="24"/>
        </w:rPr>
        <w:t>adenocorticotrófica</w:t>
      </w:r>
      <w:proofErr w:type="spellEnd"/>
      <w:r w:rsidRPr="00A140DE">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A140DE">
        <w:rPr>
          <w:sz w:val="24"/>
          <w:szCs w:val="24"/>
        </w:rPr>
        <w:fldChar w:fldCharType="separate"/>
      </w:r>
      <w:r w:rsidRPr="00A140DE">
        <w:rPr>
          <w:noProof/>
          <w:sz w:val="24"/>
          <w:szCs w:val="24"/>
        </w:rPr>
        <w:t>(Marques et al., n.d.; Vindel, 2022)</w:t>
      </w:r>
      <w:r w:rsidRPr="00A140DE">
        <w:rPr>
          <w:sz w:val="24"/>
          <w:szCs w:val="24"/>
        </w:rPr>
        <w:fldChar w:fldCharType="end"/>
      </w:r>
      <w:r w:rsidRPr="00A140DE">
        <w:rPr>
          <w:sz w:val="24"/>
          <w:szCs w:val="24"/>
        </w:rPr>
        <w:t>.</w:t>
      </w:r>
    </w:p>
    <w:p w14:paraId="42AD3F3D" w14:textId="77777777" w:rsidR="00A140DE" w:rsidRPr="00A140DE" w:rsidRDefault="00A140DE" w:rsidP="00A140DE">
      <w:pPr>
        <w:jc w:val="both"/>
        <w:rPr>
          <w:sz w:val="24"/>
          <w:szCs w:val="24"/>
        </w:rPr>
      </w:pPr>
    </w:p>
    <w:p w14:paraId="0B5FD5D7" w14:textId="77777777" w:rsidR="00A140DE" w:rsidRPr="00A140DE" w:rsidRDefault="00A140DE" w:rsidP="00A140DE">
      <w:pPr>
        <w:rPr>
          <w:sz w:val="24"/>
          <w:szCs w:val="24"/>
        </w:rPr>
      </w:pPr>
      <w:r w:rsidRPr="00A140DE">
        <w:rPr>
          <w:sz w:val="24"/>
          <w:szCs w:val="24"/>
        </w:rPr>
        <w:t>- Stress e depressão</w:t>
      </w:r>
    </w:p>
    <w:p w14:paraId="769B41F0" w14:textId="77777777" w:rsidR="00A140DE" w:rsidRPr="00A140DE" w:rsidRDefault="00A140DE" w:rsidP="00A140DE">
      <w:pPr>
        <w:rPr>
          <w:sz w:val="24"/>
          <w:szCs w:val="24"/>
        </w:rPr>
      </w:pPr>
      <w:r w:rsidRPr="00A140DE">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w:t>
      </w:r>
      <w:r w:rsidRPr="00A140DE">
        <w:rPr>
          <w:sz w:val="24"/>
          <w:szCs w:val="24"/>
        </w:rPr>
        <w:lastRenderedPageBreak/>
        <w:t xml:space="preserve">cortisol, mas também de catecolaminas, incluindo a adrenalina, a noradrenalina e a dopamina libertadas na medula suprarrenal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3D3D942A" w14:textId="77777777" w:rsidR="00A140DE" w:rsidRPr="00A140DE" w:rsidRDefault="00A140DE" w:rsidP="00A140DE">
      <w:pPr>
        <w:rPr>
          <w:sz w:val="24"/>
          <w:szCs w:val="24"/>
        </w:rPr>
      </w:pPr>
      <w:r w:rsidRPr="00A140DE">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que, consequentemente, tem efeitos nocivos para o organismo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A140DE">
        <w:rPr>
          <w:sz w:val="24"/>
          <w:szCs w:val="24"/>
        </w:rPr>
        <w:fldChar w:fldCharType="separate"/>
      </w:r>
      <w:r w:rsidRPr="00A140DE">
        <w:rPr>
          <w:noProof/>
          <w:sz w:val="24"/>
          <w:szCs w:val="24"/>
        </w:rPr>
        <w:t>(Marques et al., n.d.)</w:t>
      </w:r>
      <w:r w:rsidRPr="00A140DE">
        <w:rPr>
          <w:sz w:val="24"/>
          <w:szCs w:val="24"/>
        </w:rPr>
        <w:fldChar w:fldCharType="end"/>
      </w:r>
      <w:r w:rsidRPr="00A140DE">
        <w:rPr>
          <w:sz w:val="24"/>
          <w:szCs w:val="24"/>
        </w:rPr>
        <w:t xml:space="preserve">. </w:t>
      </w:r>
    </w:p>
    <w:p w14:paraId="7E69F262" w14:textId="77777777" w:rsidR="00A140DE" w:rsidRPr="00A140DE" w:rsidRDefault="00A140DE" w:rsidP="00A140DE">
      <w:pPr>
        <w:rPr>
          <w:sz w:val="24"/>
          <w:szCs w:val="24"/>
        </w:rPr>
      </w:pPr>
      <w:r w:rsidRPr="00A140DE">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4184A5B8" w14:textId="77777777" w:rsidR="00A140DE" w:rsidRPr="00A140DE" w:rsidRDefault="00A140DE" w:rsidP="00A140DE">
      <w:pPr>
        <w:jc w:val="center"/>
        <w:rPr>
          <w:sz w:val="24"/>
          <w:szCs w:val="24"/>
        </w:rPr>
      </w:pPr>
      <w:r w:rsidRPr="00A140DE">
        <w:rPr>
          <w:noProof/>
          <w:sz w:val="24"/>
          <w:szCs w:val="24"/>
        </w:rPr>
        <w:drawing>
          <wp:inline distT="0" distB="0" distL="0" distR="0" wp14:anchorId="4FB9B5A0" wp14:editId="22799497">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18D65119" w14:textId="77777777" w:rsidR="00A140DE" w:rsidRPr="00A140DE" w:rsidRDefault="00A140DE" w:rsidP="00A140DE">
      <w:pPr>
        <w:rPr>
          <w:sz w:val="24"/>
          <w:szCs w:val="24"/>
        </w:rPr>
      </w:pPr>
      <w:r w:rsidRPr="00A140DE">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w:t>
      </w:r>
    </w:p>
    <w:p w14:paraId="70F1E9F8" w14:textId="77777777" w:rsidR="00A140DE" w:rsidRPr="00A140DE" w:rsidRDefault="00A140DE" w:rsidP="00A140DE">
      <w:pPr>
        <w:rPr>
          <w:sz w:val="24"/>
          <w:szCs w:val="24"/>
        </w:rPr>
      </w:pPr>
    </w:p>
    <w:p w14:paraId="0BA9D0A6" w14:textId="77777777" w:rsidR="00A140DE" w:rsidRPr="00A140DE" w:rsidRDefault="00A140DE" w:rsidP="00A140DE">
      <w:pPr>
        <w:ind w:firstLine="708"/>
        <w:rPr>
          <w:sz w:val="24"/>
          <w:szCs w:val="24"/>
        </w:rPr>
      </w:pPr>
      <w:r w:rsidRPr="00A140DE">
        <w:rPr>
          <w:sz w:val="24"/>
          <w:szCs w:val="24"/>
        </w:rPr>
        <w:t xml:space="preserve">Esta adaptação, contudo, nem sempre é conseguida, pelo que a ação de um stress sistemático coloca imediatamente o indivíduo em risco de vida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para além de que este mecanismo, quando executado, não resolve a longa prevalência do cortisol no organismo – apesar da estimulação crónica do HPA promover aumentos hormonais menos </w:t>
      </w:r>
      <w:r w:rsidRPr="00A140DE">
        <w:rPr>
          <w:sz w:val="24"/>
          <w:szCs w:val="24"/>
        </w:rPr>
        <w:lastRenderedPageBreak/>
        <w:t xml:space="preserve">acentuados e uma menor captação de cortisol por parte dos tecidos-alvo, o cortisol, ainda assim, continua em elevadas quantidades no organismo e não é escoado. Isto, pode, a longo prazo, provocar efeitos deletérios ao organismo </w:t>
      </w:r>
      <w:r w:rsidRPr="00A140DE">
        <w:rPr>
          <w:sz w:val="24"/>
          <w:szCs w:val="24"/>
        </w:rPr>
        <w:fldChar w:fldCharType="begin" w:fldLock="1"/>
      </w:r>
      <w:r w:rsidRPr="00A140DE">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A140DE">
        <w:rPr>
          <w:sz w:val="24"/>
          <w:szCs w:val="24"/>
        </w:rPr>
        <w:fldChar w:fldCharType="separate"/>
      </w:r>
      <w:r w:rsidRPr="00A140DE">
        <w:rPr>
          <w:noProof/>
          <w:sz w:val="24"/>
          <w:szCs w:val="24"/>
        </w:rPr>
        <w:t>(Jayasinghe et al., 2016)</w:t>
      </w:r>
      <w:r w:rsidRPr="00A140DE">
        <w:rPr>
          <w:sz w:val="24"/>
          <w:szCs w:val="24"/>
        </w:rPr>
        <w:fldChar w:fldCharType="end"/>
      </w:r>
      <w:r w:rsidRPr="00A140DE">
        <w:rPr>
          <w:sz w:val="24"/>
          <w:szCs w:val="24"/>
        </w:rPr>
        <w:t xml:space="preserve"> – entre eles, a redução do volume do hipocampo, a estrutura cerebral envolvida nos processos de cognição, emoções, afeto e memória, tornando-se num fator importante no aparecimento da depressão </w:t>
      </w:r>
      <w:r w:rsidRPr="00A140DE">
        <w:rPr>
          <w:sz w:val="24"/>
          <w:szCs w:val="24"/>
        </w:rPr>
        <w:fldChar w:fldCharType="begin" w:fldLock="1"/>
      </w:r>
      <w:r w:rsidRPr="00A140DE">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A140DE">
        <w:rPr>
          <w:sz w:val="24"/>
          <w:szCs w:val="24"/>
        </w:rPr>
        <w:fldChar w:fldCharType="separate"/>
      </w:r>
      <w:r w:rsidRPr="00A140DE">
        <w:rPr>
          <w:noProof/>
          <w:sz w:val="24"/>
          <w:szCs w:val="24"/>
        </w:rPr>
        <w:t>(Moica et al., 2015)</w:t>
      </w:r>
      <w:r w:rsidRPr="00A140DE">
        <w:rPr>
          <w:sz w:val="24"/>
          <w:szCs w:val="24"/>
        </w:rPr>
        <w:fldChar w:fldCharType="end"/>
      </w:r>
      <w:r w:rsidRPr="00A140DE">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2B86DEAA" w14:textId="77777777" w:rsidR="00A140DE" w:rsidRPr="00A140DE" w:rsidRDefault="00A140DE" w:rsidP="00662943">
      <w:pPr>
        <w:jc w:val="both"/>
        <w:rPr>
          <w:rFonts w:cstheme="minorHAnsi"/>
          <w:sz w:val="24"/>
          <w:szCs w:val="24"/>
        </w:rPr>
      </w:pPr>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5" w:name="_Toc125389025"/>
      <w:bookmarkStart w:id="46" w:name="_Toc125633735"/>
      <w:r w:rsidRPr="009E654E">
        <w:rPr>
          <w:rFonts w:ascii="Broadway" w:eastAsiaTheme="majorEastAsia" w:hAnsi="Broadway" w:cstheme="majorBidi"/>
          <w:sz w:val="36"/>
          <w:szCs w:val="36"/>
        </w:rPr>
        <w:t>Depressão</w:t>
      </w:r>
      <w:bookmarkEnd w:id="45"/>
      <w:bookmarkEnd w:id="46"/>
    </w:p>
    <w:p w14:paraId="231B1CE6" w14:textId="77777777" w:rsidR="00C95F61" w:rsidRPr="00C95F61" w:rsidRDefault="00C95F61" w:rsidP="00C95F61">
      <w:pPr>
        <w:rPr>
          <w:rFonts w:cstheme="minorHAnsi"/>
          <w:sz w:val="24"/>
          <w:szCs w:val="24"/>
        </w:rPr>
      </w:pPr>
      <w:bookmarkStart w:id="47" w:name="_Toc125389026"/>
      <w:bookmarkStart w:id="48" w:name="_Toc125633736"/>
      <w:r w:rsidRPr="00C95F61">
        <w:rPr>
          <w:rFonts w:cstheme="minorHAnsi"/>
          <w:sz w:val="24"/>
          <w:szCs w:val="24"/>
        </w:rPr>
        <w:t>O que é</w:t>
      </w:r>
    </w:p>
    <w:p w14:paraId="62306557"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depressão, também designada por perturbação depressiva major ou depressão clínica, é um transtorno de humor que causa um sentimento persistente de tristeza e perda de interesse e capacidade de desfrutar o quotidiano </w:t>
      </w:r>
      <w:r w:rsidRPr="00C95F61">
        <w:rPr>
          <w:rFonts w:cstheme="minorHAnsi"/>
          <w:sz w:val="24"/>
          <w:szCs w:val="24"/>
        </w:rPr>
        <w:fldChar w:fldCharType="begin" w:fldLock="1"/>
      </w:r>
      <w:r w:rsidRPr="00C95F61">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(Mayo Clinic Staff, 2022; Vindel, 2022)</w:t>
      </w:r>
      <w:r w:rsidRPr="00C95F61">
        <w:rPr>
          <w:rFonts w:cstheme="minorHAnsi"/>
          <w:sz w:val="24"/>
          <w:szCs w:val="24"/>
        </w:rPr>
        <w:fldChar w:fldCharType="end"/>
      </w:r>
      <w:r w:rsidRPr="00C95F61">
        <w:rPr>
          <w:rFonts w:cstheme="minorHAnsi"/>
          <w:sz w:val="24"/>
          <w:szCs w:val="24"/>
        </w:rPr>
        <w:t xml:space="preserve">. É um estado de tristeza e desespero que pode ser acompanhado por distúrbios de sono, alimentares, da sexualidade, da atividade mental, física e até mesmo da alegria de viver </w:t>
      </w:r>
      <w:r w:rsidRPr="00C95F61">
        <w:rPr>
          <w:rFonts w:cstheme="minorHAnsi"/>
          <w:sz w:val="24"/>
          <w:szCs w:val="24"/>
        </w:rPr>
        <w:fldChar w:fldCharType="begin" w:fldLock="1"/>
      </w:r>
      <w:r w:rsidRPr="00C95F61">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(Vindel, 2022)</w:t>
      </w:r>
      <w:r w:rsidRPr="00C95F61">
        <w:rPr>
          <w:rFonts w:cstheme="minorHAnsi"/>
          <w:sz w:val="24"/>
          <w:szCs w:val="24"/>
        </w:rPr>
        <w:fldChar w:fldCharType="end"/>
      </w:r>
      <w:r w:rsidRPr="00C95F61">
        <w:rPr>
          <w:rFonts w:cstheme="minorHAnsi"/>
          <w:sz w:val="24"/>
          <w:szCs w:val="24"/>
        </w:rPr>
        <w:t xml:space="preserve">. </w:t>
      </w:r>
    </w:p>
    <w:p w14:paraId="75ACA6E0"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doença da depressão é reportada como a perturbação mental mais comum na população em geral </w:t>
      </w:r>
      <w:r w:rsidRPr="00C95F61">
        <w:rPr>
          <w:rFonts w:cstheme="minorHAnsi"/>
          <w:sz w:val="24"/>
          <w:szCs w:val="24"/>
        </w:rPr>
        <w:fldChar w:fldCharType="begin" w:fldLock="1"/>
      </w:r>
      <w:r w:rsidRPr="00C95F61">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(Stein et al., 2020)</w:t>
      </w:r>
      <w:r w:rsidRPr="00C95F61">
        <w:rPr>
          <w:rFonts w:cstheme="minorHAnsi"/>
          <w:sz w:val="24"/>
          <w:szCs w:val="24"/>
        </w:rPr>
        <w:fldChar w:fldCharType="end"/>
      </w:r>
      <w:r w:rsidRPr="00C95F61">
        <w:rPr>
          <w:rFonts w:cstheme="minorHAnsi"/>
          <w:sz w:val="24"/>
          <w:szCs w:val="24"/>
        </w:rPr>
        <w:t xml:space="preserve">. </w:t>
      </w:r>
    </w:p>
    <w:p w14:paraId="7B8ACB45" w14:textId="77777777" w:rsidR="00C95F61" w:rsidRPr="00C95F61" w:rsidRDefault="00C95F61" w:rsidP="00C95F61">
      <w:pPr>
        <w:ind w:firstLine="708"/>
        <w:rPr>
          <w:rFonts w:cstheme="minorHAnsi"/>
          <w:sz w:val="24"/>
          <w:szCs w:val="24"/>
        </w:rPr>
      </w:pPr>
    </w:p>
    <w:p w14:paraId="16A5057D" w14:textId="77777777" w:rsidR="00C95F61" w:rsidRPr="00C95F61" w:rsidRDefault="00C95F61" w:rsidP="00C95F61">
      <w:pPr>
        <w:rPr>
          <w:rFonts w:cstheme="minorHAnsi"/>
          <w:sz w:val="24"/>
          <w:szCs w:val="24"/>
        </w:rPr>
      </w:pPr>
      <w:r w:rsidRPr="00C95F61">
        <w:rPr>
          <w:rFonts w:cstheme="minorHAnsi"/>
          <w:sz w:val="24"/>
          <w:szCs w:val="24"/>
        </w:rPr>
        <w:t>Epidemiologia</w:t>
      </w:r>
      <w:bookmarkEnd w:id="47"/>
      <w:bookmarkEnd w:id="48"/>
    </w:p>
    <w:p w14:paraId="53D043C8" w14:textId="1511DC08" w:rsidR="00C95F61" w:rsidRPr="00C95F61" w:rsidRDefault="00C95F61" w:rsidP="00C95F61">
      <w:pPr>
        <w:ind w:firstLine="708"/>
        <w:jc w:val="both"/>
        <w:rPr>
          <w:sz w:val="24"/>
          <w:szCs w:val="24"/>
        </w:rPr>
      </w:pPr>
      <w:r w:rsidRPr="00C95F61">
        <w:rPr>
          <w:sz w:val="24"/>
          <w:szCs w:val="24"/>
        </w:rPr>
        <w:t>A perturbação depressiva maior é uma doença mental muito frequente, pertencente ao grupo das perturbações do humor</w:t>
      </w:r>
      <w:r w:rsidRPr="00C95F61">
        <w:rPr>
          <w:rStyle w:val="FootnoteReference"/>
          <w:sz w:val="24"/>
          <w:szCs w:val="24"/>
        </w:rPr>
        <w:footnoteReference w:id="7"/>
      </w:r>
      <w:r w:rsidRPr="00C95F61">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57EFD500F6B8405A9AC8B30F77491B65"/>
          </w:placeholder>
        </w:sdtPr>
        <w:sdtContent>
          <w:r w:rsidR="007257C2">
            <w:rPr>
              <w:rFonts w:eastAsia="Times New Roman"/>
            </w:rPr>
            <w:t>(Saraiva &amp; Cerejeira, 2014)</w:t>
          </w:r>
        </w:sdtContent>
      </w:sdt>
      <w:r w:rsidRPr="00C95F61">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57EFD500F6B8405A9AC8B30F77491B65"/>
          </w:placeholder>
        </w:sdtPr>
        <w:sdtContent>
          <w:r w:rsidR="007257C2" w:rsidRPr="007257C2">
            <w:rPr>
              <w:color w:val="000000"/>
              <w:sz w:val="24"/>
              <w:szCs w:val="24"/>
            </w:rPr>
            <w:t xml:space="preserve">(Centre for Suicide </w:t>
          </w:r>
          <w:proofErr w:type="spellStart"/>
          <w:r w:rsidR="007257C2" w:rsidRPr="007257C2">
            <w:rPr>
              <w:color w:val="000000"/>
              <w:sz w:val="24"/>
              <w:szCs w:val="24"/>
            </w:rPr>
            <w:t>Prevention</w:t>
          </w:r>
          <w:proofErr w:type="spellEnd"/>
          <w:r w:rsidR="007257C2" w:rsidRPr="007257C2">
            <w:rPr>
              <w:color w:val="000000"/>
              <w:sz w:val="24"/>
              <w:szCs w:val="24"/>
            </w:rPr>
            <w:t>, 2015)</w:t>
          </w:r>
        </w:sdtContent>
      </w:sdt>
      <w:r w:rsidRPr="00C95F61">
        <w:rPr>
          <w:sz w:val="24"/>
          <w:szCs w:val="24"/>
        </w:rPr>
        <w:t>.</w:t>
      </w:r>
    </w:p>
    <w:p w14:paraId="77C53269" w14:textId="031E03CC" w:rsidR="00C95F61" w:rsidRPr="00C95F61" w:rsidRDefault="00C95F61" w:rsidP="00C95F61">
      <w:pPr>
        <w:ind w:firstLine="708"/>
        <w:jc w:val="both"/>
        <w:rPr>
          <w:sz w:val="24"/>
          <w:szCs w:val="24"/>
        </w:rPr>
      </w:pPr>
      <w:r w:rsidRPr="00C95F61">
        <w:rPr>
          <w:sz w:val="24"/>
          <w:szCs w:val="24"/>
        </w:rPr>
        <w:t>Dependendo do país, as prevalências</w:t>
      </w:r>
      <w:r w:rsidRPr="00C95F61">
        <w:rPr>
          <w:rStyle w:val="FootnoteReference"/>
          <w:sz w:val="24"/>
          <w:szCs w:val="24"/>
        </w:rPr>
        <w:footnoteReference w:id="8"/>
      </w:r>
      <w:r w:rsidRPr="00C95F61">
        <w:rPr>
          <w:sz w:val="24"/>
          <w:szCs w:val="24"/>
        </w:rPr>
        <w:t xml:space="preserve"> de depressão </w:t>
      </w:r>
      <w:r w:rsidRPr="00C95F61">
        <w:rPr>
          <w:i/>
          <w:iCs/>
          <w:sz w:val="24"/>
          <w:szCs w:val="24"/>
        </w:rPr>
        <w:t xml:space="preserve">major </w:t>
      </w:r>
      <w:r w:rsidRPr="00C95F61">
        <w:rPr>
          <w:sz w:val="24"/>
          <w:szCs w:val="24"/>
        </w:rPr>
        <w:t xml:space="preserve">durante a vida na população rondam entre os 4,9% e os 17,1%; no caso de Portugal, cerca de 8% dos indivíduos sofrem desta </w:t>
      </w:r>
      <w:r w:rsidRPr="00C95F61">
        <w:rPr>
          <w:sz w:val="24"/>
          <w:szCs w:val="24"/>
        </w:rPr>
        <w:lastRenderedPageBreak/>
        <w:t xml:space="preserve">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57EFD500F6B8405A9AC8B30F77491B65"/>
          </w:placeholder>
        </w:sdtPr>
        <w:sdtContent>
          <w:r w:rsidR="007257C2">
            <w:rPr>
              <w:rFonts w:eastAsia="Times New Roman"/>
            </w:rPr>
            <w:t>(Saraiva &amp; Cerejeira, 2014)</w:t>
          </w:r>
        </w:sdtContent>
      </w:sdt>
      <w:r w:rsidRPr="00C95F61">
        <w:rPr>
          <w:sz w:val="24"/>
          <w:szCs w:val="24"/>
        </w:rPr>
        <w:t xml:space="preserve">. </w:t>
      </w:r>
    </w:p>
    <w:p w14:paraId="27840DA6" w14:textId="6AA79130" w:rsidR="00C95F61" w:rsidRDefault="00C95F61" w:rsidP="00C95F61">
      <w:pPr>
        <w:ind w:firstLine="708"/>
        <w:jc w:val="both"/>
        <w:rPr>
          <w:sz w:val="24"/>
          <w:szCs w:val="24"/>
        </w:rPr>
      </w:pPr>
      <w:r w:rsidRPr="00C95F61">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57EFD500F6B8405A9AC8B30F77491B65"/>
          </w:placeholder>
        </w:sdtPr>
        <w:sdtContent>
          <w:r w:rsidR="007257C2">
            <w:rPr>
              <w:rFonts w:eastAsia="Times New Roman"/>
            </w:rPr>
            <w:t>(Saraiva &amp; Cerejeira, 2014)</w:t>
          </w:r>
        </w:sdtContent>
      </w:sdt>
      <w:r w:rsidRPr="00C95F61">
        <w:rPr>
          <w:sz w:val="24"/>
          <w:szCs w:val="24"/>
        </w:rPr>
        <w:t xml:space="preserve">. </w:t>
      </w:r>
      <w:bookmarkStart w:id="49" w:name="_Toc125389027"/>
      <w:bookmarkStart w:id="50" w:name="_Toc125633737"/>
    </w:p>
    <w:p w14:paraId="0EE0D7FA" w14:textId="77777777" w:rsidR="00C95F61" w:rsidRPr="00C95F61" w:rsidRDefault="00C95F61" w:rsidP="00C95F61">
      <w:pPr>
        <w:ind w:firstLine="708"/>
        <w:jc w:val="both"/>
        <w:rPr>
          <w:sz w:val="24"/>
          <w:szCs w:val="24"/>
        </w:rPr>
      </w:pPr>
    </w:p>
    <w:p w14:paraId="100C6F67" w14:textId="77777777" w:rsidR="00C95F61" w:rsidRPr="00972BBB" w:rsidRDefault="00C95F61" w:rsidP="00C95F61">
      <w:pPr>
        <w:rPr>
          <w:sz w:val="28"/>
          <w:szCs w:val="28"/>
        </w:rPr>
      </w:pPr>
      <w:r w:rsidRPr="00972BBB">
        <w:rPr>
          <w:sz w:val="28"/>
          <w:szCs w:val="28"/>
        </w:rPr>
        <w:t>Sintomatologia</w:t>
      </w:r>
      <w:bookmarkEnd w:id="49"/>
      <w:bookmarkEnd w:id="50"/>
    </w:p>
    <w:p w14:paraId="481A6A94" w14:textId="77777777" w:rsidR="00C95F61" w:rsidRPr="00C95F61" w:rsidRDefault="00C95F61" w:rsidP="00C95F61">
      <w:pPr>
        <w:jc w:val="both"/>
        <w:rPr>
          <w:sz w:val="24"/>
          <w:szCs w:val="24"/>
        </w:rPr>
      </w:pPr>
      <w:r w:rsidRPr="00972BBB">
        <w:rPr>
          <w:sz w:val="24"/>
          <w:szCs w:val="24"/>
        </w:rPr>
        <w:t xml:space="preserve">        </w:t>
      </w:r>
      <w:r w:rsidRPr="00C95F61">
        <w:rPr>
          <w:sz w:val="24"/>
          <w:szCs w:val="24"/>
        </w:rPr>
        <w:t xml:space="preserve">Nesta secção, serão utilizados dois manuais distintos de diagnóstico – o </w:t>
      </w:r>
      <w:proofErr w:type="spellStart"/>
      <w:r w:rsidRPr="00C95F61">
        <w:rPr>
          <w:i/>
          <w:iCs/>
          <w:sz w:val="24"/>
          <w:szCs w:val="24"/>
        </w:rPr>
        <w:t>Diagnostic</w:t>
      </w:r>
      <w:proofErr w:type="spellEnd"/>
      <w:r w:rsidRPr="00C95F61">
        <w:rPr>
          <w:i/>
          <w:iCs/>
          <w:sz w:val="24"/>
          <w:szCs w:val="24"/>
        </w:rPr>
        <w:t xml:space="preserve"> </w:t>
      </w:r>
      <w:proofErr w:type="spellStart"/>
      <w:r w:rsidRPr="00C95F61">
        <w:rPr>
          <w:i/>
          <w:iCs/>
          <w:sz w:val="24"/>
          <w:szCs w:val="24"/>
        </w:rPr>
        <w:t>and</w:t>
      </w:r>
      <w:proofErr w:type="spellEnd"/>
      <w:r w:rsidRPr="00C95F61">
        <w:rPr>
          <w:i/>
          <w:iCs/>
          <w:sz w:val="24"/>
          <w:szCs w:val="24"/>
        </w:rPr>
        <w:t xml:space="preserve"> </w:t>
      </w:r>
      <w:proofErr w:type="spellStart"/>
      <w:r w:rsidRPr="00C95F61">
        <w:rPr>
          <w:i/>
          <w:iCs/>
          <w:sz w:val="24"/>
          <w:szCs w:val="24"/>
        </w:rPr>
        <w:t>Statistical</w:t>
      </w:r>
      <w:proofErr w:type="spellEnd"/>
      <w:r w:rsidRPr="00C95F61">
        <w:rPr>
          <w:i/>
          <w:iCs/>
          <w:sz w:val="24"/>
          <w:szCs w:val="24"/>
        </w:rPr>
        <w:t xml:space="preserve"> Manual </w:t>
      </w:r>
      <w:proofErr w:type="spellStart"/>
      <w:r w:rsidRPr="00C95F61">
        <w:rPr>
          <w:i/>
          <w:iCs/>
          <w:sz w:val="24"/>
          <w:szCs w:val="24"/>
        </w:rPr>
        <w:t>of</w:t>
      </w:r>
      <w:proofErr w:type="spellEnd"/>
      <w:r w:rsidRPr="00C95F61">
        <w:rPr>
          <w:i/>
          <w:iCs/>
          <w:sz w:val="24"/>
          <w:szCs w:val="24"/>
        </w:rPr>
        <w:t xml:space="preserve"> Mental </w:t>
      </w:r>
      <w:proofErr w:type="spellStart"/>
      <w:r w:rsidRPr="00C95F61">
        <w:rPr>
          <w:i/>
          <w:iCs/>
          <w:sz w:val="24"/>
          <w:szCs w:val="24"/>
        </w:rPr>
        <w:t>Disorder</w:t>
      </w:r>
      <w:proofErr w:type="spellEnd"/>
      <w:r w:rsidRPr="00C95F61">
        <w:rPr>
          <w:i/>
          <w:iCs/>
          <w:sz w:val="24"/>
          <w:szCs w:val="24"/>
        </w:rPr>
        <w:t xml:space="preserve">, </w:t>
      </w:r>
      <w:proofErr w:type="spellStart"/>
      <w:r w:rsidRPr="00C95F61">
        <w:rPr>
          <w:i/>
          <w:iCs/>
          <w:sz w:val="24"/>
          <w:szCs w:val="24"/>
        </w:rPr>
        <w:t>Fifth</w:t>
      </w:r>
      <w:proofErr w:type="spellEnd"/>
      <w:r w:rsidRPr="00C95F61">
        <w:rPr>
          <w:i/>
          <w:iCs/>
          <w:sz w:val="24"/>
          <w:szCs w:val="24"/>
        </w:rPr>
        <w:t xml:space="preserve"> </w:t>
      </w:r>
      <w:proofErr w:type="spellStart"/>
      <w:r w:rsidRPr="00C95F61">
        <w:rPr>
          <w:i/>
          <w:iCs/>
          <w:sz w:val="24"/>
          <w:szCs w:val="24"/>
        </w:rPr>
        <w:t>Edition</w:t>
      </w:r>
      <w:proofErr w:type="spellEnd"/>
      <w:r w:rsidRPr="00C95F61">
        <w:rPr>
          <w:i/>
          <w:iCs/>
          <w:sz w:val="24"/>
          <w:szCs w:val="24"/>
        </w:rPr>
        <w:t xml:space="preserve"> </w:t>
      </w:r>
      <w:r w:rsidRPr="00C95F61">
        <w:rPr>
          <w:sz w:val="24"/>
          <w:szCs w:val="24"/>
        </w:rPr>
        <w:t xml:space="preserve">(DSM-5) e o </w:t>
      </w:r>
      <w:proofErr w:type="spellStart"/>
      <w:r w:rsidRPr="00C95F61">
        <w:rPr>
          <w:i/>
          <w:iCs/>
          <w:sz w:val="24"/>
          <w:szCs w:val="24"/>
        </w:rPr>
        <w:t>Eleventh</w:t>
      </w:r>
      <w:proofErr w:type="spellEnd"/>
      <w:r w:rsidRPr="00C95F61">
        <w:rPr>
          <w:i/>
          <w:iCs/>
          <w:sz w:val="24"/>
          <w:szCs w:val="24"/>
        </w:rPr>
        <w:t xml:space="preserve"> </w:t>
      </w:r>
      <w:proofErr w:type="spellStart"/>
      <w:r w:rsidRPr="00C95F61">
        <w:rPr>
          <w:i/>
          <w:iCs/>
          <w:sz w:val="24"/>
          <w:szCs w:val="24"/>
        </w:rPr>
        <w:t>Revision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the</w:t>
      </w:r>
      <w:proofErr w:type="spellEnd"/>
      <w:r w:rsidRPr="00C95F61">
        <w:rPr>
          <w:i/>
          <w:iCs/>
          <w:sz w:val="24"/>
          <w:szCs w:val="24"/>
        </w:rPr>
        <w:t xml:space="preserve"> </w:t>
      </w:r>
      <w:proofErr w:type="spellStart"/>
      <w:r w:rsidRPr="00C95F61">
        <w:rPr>
          <w:i/>
          <w:iCs/>
          <w:sz w:val="24"/>
          <w:szCs w:val="24"/>
        </w:rPr>
        <w:t>International</w:t>
      </w:r>
      <w:proofErr w:type="spellEnd"/>
      <w:r w:rsidRPr="00C95F61">
        <w:rPr>
          <w:i/>
          <w:iCs/>
          <w:sz w:val="24"/>
          <w:szCs w:val="24"/>
        </w:rPr>
        <w:t xml:space="preserve"> </w:t>
      </w:r>
      <w:proofErr w:type="spellStart"/>
      <w:r w:rsidRPr="00C95F61">
        <w:rPr>
          <w:i/>
          <w:iCs/>
          <w:sz w:val="24"/>
          <w:szCs w:val="24"/>
        </w:rPr>
        <w:t>Classification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Diseases</w:t>
      </w:r>
      <w:proofErr w:type="spellEnd"/>
      <w:r w:rsidRPr="00C95F61">
        <w:rPr>
          <w:i/>
          <w:iCs/>
          <w:sz w:val="24"/>
          <w:szCs w:val="24"/>
        </w:rPr>
        <w:t xml:space="preserve"> </w:t>
      </w:r>
      <w:r w:rsidRPr="00C95F61">
        <w:rPr>
          <w:sz w:val="24"/>
          <w:szCs w:val="24"/>
        </w:rPr>
        <w:t xml:space="preserve">(ICD-11) – para especificar a sintomatologia associada a um episódio depressivo, através de uma comparação dos critérios de diagnóstico de ambos, que pode desde já ser analisada a seguir.  </w:t>
      </w:r>
    </w:p>
    <w:tbl>
      <w:tblPr>
        <w:tblStyle w:val="TableGrid"/>
        <w:tblW w:w="0" w:type="auto"/>
        <w:tblLook w:val="04A0" w:firstRow="1" w:lastRow="0" w:firstColumn="1" w:lastColumn="0" w:noHBand="0" w:noVBand="1"/>
      </w:tblPr>
      <w:tblGrid>
        <w:gridCol w:w="4247"/>
        <w:gridCol w:w="4247"/>
      </w:tblGrid>
      <w:tr w:rsidR="00C95F61" w:rsidRPr="00C95F61" w14:paraId="60882274" w14:textId="77777777" w:rsidTr="006F2D73">
        <w:tc>
          <w:tcPr>
            <w:tcW w:w="4247" w:type="dxa"/>
          </w:tcPr>
          <w:p w14:paraId="38779764" w14:textId="77777777" w:rsidR="00C95F61" w:rsidRPr="00C95F61" w:rsidRDefault="00C95F61" w:rsidP="006F2D73">
            <w:pPr>
              <w:jc w:val="center"/>
              <w:rPr>
                <w:sz w:val="24"/>
                <w:szCs w:val="24"/>
              </w:rPr>
            </w:pPr>
            <w:r w:rsidRPr="00C95F61">
              <w:rPr>
                <w:sz w:val="24"/>
                <w:szCs w:val="24"/>
              </w:rPr>
              <w:t>DSM-5</w:t>
            </w:r>
          </w:p>
        </w:tc>
        <w:tc>
          <w:tcPr>
            <w:tcW w:w="4247" w:type="dxa"/>
          </w:tcPr>
          <w:p w14:paraId="5EF7B92F" w14:textId="77777777" w:rsidR="00C95F61" w:rsidRPr="00C95F61" w:rsidRDefault="00C95F61" w:rsidP="006F2D73">
            <w:pPr>
              <w:jc w:val="center"/>
              <w:rPr>
                <w:sz w:val="24"/>
                <w:szCs w:val="24"/>
              </w:rPr>
            </w:pPr>
            <w:r w:rsidRPr="00C95F61">
              <w:rPr>
                <w:sz w:val="24"/>
                <w:szCs w:val="24"/>
              </w:rPr>
              <w:t>ICD-11</w:t>
            </w:r>
          </w:p>
        </w:tc>
      </w:tr>
      <w:tr w:rsidR="00C95F61" w:rsidRPr="00C95F61" w14:paraId="58EE4449" w14:textId="77777777" w:rsidTr="006F2D73">
        <w:tc>
          <w:tcPr>
            <w:tcW w:w="4247" w:type="dxa"/>
          </w:tcPr>
          <w:p w14:paraId="619EA8EF" w14:textId="77777777" w:rsidR="00C95F61" w:rsidRPr="00C95F61" w:rsidRDefault="00C95F61" w:rsidP="006F2D73">
            <w:pPr>
              <w:jc w:val="center"/>
            </w:pPr>
            <w:r w:rsidRPr="00C95F61">
              <w:t>O indivíduo deverá experienciar 5 ou mais sintomas de uma lista de 9 por, ao menos, 2 semanas, sendo que não devem ultrapassar um máximo de 2 anos sem que tenha havido um intervalo sem sintomas nesse período</w:t>
            </w:r>
          </w:p>
        </w:tc>
        <w:tc>
          <w:tcPr>
            <w:tcW w:w="4247" w:type="dxa"/>
          </w:tcPr>
          <w:p w14:paraId="1EC3CF23" w14:textId="77777777" w:rsidR="00C95F61" w:rsidRPr="00C95F61" w:rsidRDefault="00C95F61" w:rsidP="006F2D73">
            <w:pPr>
              <w:jc w:val="center"/>
            </w:pPr>
            <w:r w:rsidRPr="00C95F61">
              <w:t>Presença de pelo menos 5 sintomas de uma lista de 10 em simultâneo, devendo os mesmos ocorrer durante a maior parte do dia, quase todos os dias, por um período mínimo de 2 semanas</w:t>
            </w:r>
          </w:p>
        </w:tc>
      </w:tr>
      <w:tr w:rsidR="00C95F61" w:rsidRPr="00C95F61" w14:paraId="6BFB41B4" w14:textId="77777777" w:rsidTr="006F2D73">
        <w:tc>
          <w:tcPr>
            <w:tcW w:w="4247" w:type="dxa"/>
          </w:tcPr>
          <w:p w14:paraId="47BE84CD" w14:textId="77777777" w:rsidR="00C95F61" w:rsidRPr="00C95F61" w:rsidRDefault="00C95F61" w:rsidP="006F2D73">
            <w:pPr>
              <w:jc w:val="center"/>
            </w:pPr>
            <w:r w:rsidRPr="00C95F61">
              <w:t>Os critérios diagnósticos devem ser suficientes para prejudicar o funcionamento psicossocial ou causar um sofrimento significativo no indivíduo</w:t>
            </w:r>
          </w:p>
        </w:tc>
        <w:tc>
          <w:tcPr>
            <w:tcW w:w="4247" w:type="dxa"/>
          </w:tcPr>
          <w:p w14:paraId="72F995F8" w14:textId="77777777" w:rsidR="00C95F61" w:rsidRPr="00C95F61" w:rsidRDefault="00C95F61" w:rsidP="006F2D73">
            <w:pPr>
              <w:jc w:val="center"/>
            </w:pPr>
            <w:r w:rsidRPr="00C95F61">
              <w:t xml:space="preserve">A perturbação de humor deve resultar num prejuízo funcional significativo e não ser uma manifestação de outra condição de saúde, devido aos efeitos de uma substância ou medicamento, ou mais bem explicada pelo luto </w:t>
            </w:r>
          </w:p>
        </w:tc>
      </w:tr>
      <w:tr w:rsidR="00C95F61" w:rsidRPr="00C95F61" w14:paraId="2CAE43E5" w14:textId="77777777" w:rsidTr="006F2D73">
        <w:tc>
          <w:tcPr>
            <w:tcW w:w="4247" w:type="dxa"/>
          </w:tcPr>
          <w:p w14:paraId="211484E9" w14:textId="77777777" w:rsidR="00C95F61" w:rsidRPr="00C95F61" w:rsidRDefault="00C95F61" w:rsidP="006F2D73">
            <w:pPr>
              <w:jc w:val="center"/>
            </w:pPr>
            <w:r w:rsidRPr="00C95F61">
              <w:t>Um dos seguintes critérios, humor depressivo na maior parte do dia ou marcada diminuição de interesse em atividades ou prazeres (anedonia), é obrigatório</w:t>
            </w:r>
          </w:p>
        </w:tc>
        <w:tc>
          <w:tcPr>
            <w:tcW w:w="4247" w:type="dxa"/>
          </w:tcPr>
          <w:p w14:paraId="2B3BB57D" w14:textId="77777777" w:rsidR="00C95F61" w:rsidRPr="00C95F61" w:rsidRDefault="00C95F61" w:rsidP="006F2D73">
            <w:pPr>
              <w:jc w:val="center"/>
            </w:pPr>
            <w:r w:rsidRPr="00C95F61">
              <w:t>Um dos critérios, humor deprimido ou anedonia, isto é, diminuição do interesse e prazer em atividades, é obrigatório</w:t>
            </w:r>
          </w:p>
        </w:tc>
      </w:tr>
      <w:tr w:rsidR="00C95F61" w:rsidRPr="00C95F61" w14:paraId="57AE292C" w14:textId="77777777" w:rsidTr="006F2D73">
        <w:tc>
          <w:tcPr>
            <w:tcW w:w="4247" w:type="dxa"/>
          </w:tcPr>
          <w:p w14:paraId="346F669C" w14:textId="77777777" w:rsidR="00C95F61" w:rsidRPr="00C95F61" w:rsidRDefault="00C95F61" w:rsidP="006F2D73">
            <w:pPr>
              <w:jc w:val="center"/>
            </w:pPr>
            <w:r w:rsidRPr="00C95F61">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30C02DEA" w14:textId="77777777" w:rsidR="00C95F61" w:rsidRPr="00C95F61" w:rsidRDefault="00C95F61" w:rsidP="006F2D73">
            <w:pPr>
              <w:jc w:val="center"/>
            </w:pPr>
            <w:r w:rsidRPr="00C95F61">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4F6E5B8B" w14:textId="77777777" w:rsidR="00C95F61" w:rsidRPr="00C95F61" w:rsidRDefault="00C95F61" w:rsidP="00C95F61">
      <w:pPr>
        <w:jc w:val="both"/>
        <w:rPr>
          <w:sz w:val="24"/>
          <w:szCs w:val="24"/>
          <w:lang w:val="en-US"/>
        </w:rPr>
      </w:pPr>
      <w:r w:rsidRPr="00C95F61">
        <w:rPr>
          <w:sz w:val="24"/>
          <w:szCs w:val="24"/>
        </w:rPr>
        <w:lastRenderedPageBreak/>
        <w:t xml:space="preserve">Tab.1 – Comparação dos critérios de diagnóstico para um episódio depressivo maior, de acordo com o DSM-5 e o ICD-11 </w:t>
      </w:r>
      <w:r w:rsidRPr="00C95F61">
        <w:rPr>
          <w:sz w:val="24"/>
          <w:szCs w:val="24"/>
        </w:rPr>
        <w:fldChar w:fldCharType="begin" w:fldLock="1"/>
      </w:r>
      <w:r w:rsidRPr="00C95F61">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C95F61">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C95F61">
        <w:rPr>
          <w:sz w:val="24"/>
          <w:szCs w:val="24"/>
        </w:rPr>
        <w:fldChar w:fldCharType="separate"/>
      </w:r>
      <w:r w:rsidRPr="00C95F61">
        <w:rPr>
          <w:noProof/>
          <w:sz w:val="24"/>
          <w:szCs w:val="24"/>
          <w:lang w:val="en-US"/>
        </w:rPr>
        <w:t>(Abreu, 2006; Dalgalarrondo, 2018; Nussbaum, 2013; Saraiva &amp; Cerejeira, 2014; Stein et al., 2020; World Health Organization, 2018)</w:t>
      </w:r>
      <w:r w:rsidRPr="00C95F61">
        <w:rPr>
          <w:sz w:val="24"/>
          <w:szCs w:val="24"/>
        </w:rPr>
        <w:fldChar w:fldCharType="end"/>
      </w:r>
      <w:r w:rsidRPr="00C95F61">
        <w:rPr>
          <w:sz w:val="24"/>
          <w:szCs w:val="24"/>
          <w:lang w:val="en-US"/>
        </w:rPr>
        <w:t>.</w:t>
      </w:r>
    </w:p>
    <w:p w14:paraId="57BAC62D" w14:textId="77777777" w:rsidR="00C95F61" w:rsidRPr="00C95F61" w:rsidRDefault="00C95F61" w:rsidP="00C95F61">
      <w:pPr>
        <w:jc w:val="both"/>
        <w:rPr>
          <w:sz w:val="24"/>
          <w:szCs w:val="24"/>
          <w:lang w:val="en-US"/>
        </w:rPr>
      </w:pPr>
    </w:p>
    <w:p w14:paraId="33518EA8" w14:textId="77777777" w:rsidR="00C95F61" w:rsidRPr="00C95F61" w:rsidRDefault="00C95F61" w:rsidP="00C95F61">
      <w:pPr>
        <w:jc w:val="both"/>
        <w:rPr>
          <w:sz w:val="24"/>
          <w:szCs w:val="24"/>
        </w:rPr>
      </w:pPr>
      <w:r w:rsidRPr="00C95F61">
        <w:rPr>
          <w:sz w:val="24"/>
          <w:szCs w:val="24"/>
          <w:lang w:val="en-US"/>
        </w:rPr>
        <w:tab/>
      </w:r>
      <w:r w:rsidRPr="00C95F61">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C95F61">
        <w:rPr>
          <w:sz w:val="24"/>
          <w:szCs w:val="24"/>
        </w:rPr>
        <w:fldChar w:fldCharType="begin" w:fldLock="1"/>
      </w:r>
      <w:r w:rsidRPr="00C95F61">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5ADA827F" w14:textId="1103CA86" w:rsidR="00C95F61" w:rsidRPr="00C95F61" w:rsidRDefault="00C95F61" w:rsidP="00C95F61">
      <w:pPr>
        <w:jc w:val="both"/>
        <w:rPr>
          <w:sz w:val="24"/>
          <w:szCs w:val="24"/>
        </w:rPr>
      </w:pPr>
      <w:r w:rsidRPr="00C95F61">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C95F61">
        <w:rPr>
          <w:sz w:val="24"/>
          <w:szCs w:val="24"/>
        </w:rPr>
        <w:fldChar w:fldCharType="begin" w:fldLock="1"/>
      </w:r>
      <w:r w:rsidR="007346DE">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33FD9A74" w14:textId="77777777" w:rsidR="00C95F61" w:rsidRPr="00C95F61" w:rsidRDefault="00C95F61"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1" w:name="_Toc125633738"/>
      <w:r w:rsidRPr="009E654E">
        <w:rPr>
          <w:rFonts w:eastAsiaTheme="majorEastAsia" w:cstheme="minorHAnsi"/>
          <w:sz w:val="28"/>
          <w:szCs w:val="28"/>
        </w:rPr>
        <w:t>Discussão</w:t>
      </w:r>
      <w:bookmarkEnd w:id="51"/>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w:t>
      </w:r>
      <w:r w:rsidR="008026D9" w:rsidRPr="009E654E">
        <w:rPr>
          <w:sz w:val="24"/>
          <w:szCs w:val="24"/>
        </w:rPr>
        <w:lastRenderedPageBreak/>
        <w:t>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2" w:name="_Ref125574321"/>
      <w:bookmarkStart w:id="53"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2"/>
      <w:bookmarkEnd w:id="53"/>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3"/>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4"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4"/>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proofErr w:type="spellStart"/>
      <w:r w:rsidRPr="009E654E">
        <w:rPr>
          <w:sz w:val="24"/>
          <w:szCs w:val="24"/>
        </w:rPr>
        <w:t>missed</w:t>
      </w:r>
      <w:proofErr w:type="spellEnd"/>
      <w:r w:rsidRPr="009E654E">
        <w:rPr>
          <w:sz w:val="24"/>
          <w:szCs w:val="24"/>
        </w:rPr>
        <w:t xml:space="preserve"> </w:t>
      </w:r>
      <w:proofErr w:type="spellStart"/>
      <w:r w:rsidRPr="009E654E">
        <w:rPr>
          <w:sz w:val="24"/>
          <w:szCs w:val="24"/>
        </w:rPr>
        <w:t>messages</w:t>
      </w:r>
      <w:proofErr w:type="spellEnd"/>
      <w:r w:rsidRPr="009E654E">
        <w:rPr>
          <w:sz w:val="24"/>
          <w:szCs w:val="24"/>
        </w:rPr>
        <w:t>.</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proofErr w:type="spellStart"/>
      <w:r w:rsidR="00A913CE" w:rsidRPr="009E654E">
        <w:rPr>
          <w:i/>
          <w:iCs/>
          <w:sz w:val="24"/>
          <w:szCs w:val="24"/>
        </w:rPr>
        <w:t>interactive</w:t>
      </w:r>
      <w:proofErr w:type="spellEnd"/>
      <w:r w:rsidR="00A913CE" w:rsidRPr="009E654E">
        <w:rPr>
          <w:i/>
          <w:iCs/>
          <w:sz w:val="24"/>
          <w:szCs w:val="24"/>
        </w:rPr>
        <w:t xml:space="preserve"> </w:t>
      </w:r>
      <w:proofErr w:type="spellStart"/>
      <w:r w:rsidR="00A913CE" w:rsidRPr="009E654E">
        <w:rPr>
          <w:i/>
          <w:iCs/>
          <w:sz w:val="24"/>
          <w:szCs w:val="24"/>
        </w:rPr>
        <w:t>story</w:t>
      </w:r>
      <w:proofErr w:type="spellEnd"/>
      <w:r w:rsidR="00A913CE" w:rsidRPr="009E654E">
        <w:rPr>
          <w:sz w:val="24"/>
          <w:szCs w:val="24"/>
        </w:rPr>
        <w:t xml:space="preserve"> disponibilizada na </w:t>
      </w:r>
      <w:proofErr w:type="spellStart"/>
      <w:r w:rsidR="00A913CE" w:rsidRPr="009E654E">
        <w:rPr>
          <w:sz w:val="24"/>
          <w:szCs w:val="24"/>
        </w:rPr>
        <w:t>Steam</w:t>
      </w:r>
      <w:proofErr w:type="spellEnd"/>
      <w:r w:rsidR="00A913CE" w:rsidRPr="009E654E">
        <w:rPr>
          <w:sz w:val="24"/>
          <w:szCs w:val="24"/>
        </w:rPr>
        <w:t xml:space="preserve">,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xml:space="preserve">, publicada no ano de 2019 e elaborado pela desenvolvedora </w:t>
      </w:r>
      <w:proofErr w:type="spellStart"/>
      <w:r w:rsidRPr="009E654E">
        <w:rPr>
          <w:sz w:val="24"/>
          <w:szCs w:val="24"/>
        </w:rPr>
        <w:t>Angela</w:t>
      </w:r>
      <w:proofErr w:type="spellEnd"/>
      <w:r w:rsidRPr="009E654E">
        <w:rPr>
          <w:sz w:val="24"/>
          <w:szCs w:val="24"/>
        </w:rPr>
        <w:t xml:space="preserve"> </w:t>
      </w:r>
      <w:proofErr w:type="spellStart"/>
      <w:r w:rsidRPr="009E654E">
        <w:rPr>
          <w:sz w:val="24"/>
          <w:szCs w:val="24"/>
        </w:rPr>
        <w:t>He</w:t>
      </w:r>
      <w:proofErr w:type="spellEnd"/>
      <w:r w:rsidRPr="009E654E">
        <w:rPr>
          <w:sz w:val="24"/>
          <w:szCs w:val="24"/>
        </w:rPr>
        <w:t>,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proofErr w:type="spellStart"/>
      <w:r w:rsidRPr="009E654E">
        <w:rPr>
          <w:i/>
          <w:iCs/>
          <w:sz w:val="24"/>
          <w:szCs w:val="24"/>
        </w:rPr>
        <w:lastRenderedPageBreak/>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9E4DC9F" w14:textId="2B6A5F56" w:rsidR="00471326" w:rsidRPr="009E654E" w:rsidRDefault="00471326" w:rsidP="00471326">
      <w:pPr>
        <w:rPr>
          <w:sz w:val="24"/>
          <w:szCs w:val="24"/>
        </w:rPr>
      </w:pPr>
      <w:r w:rsidRPr="009E654E">
        <w:rPr>
          <w:sz w:val="24"/>
          <w:szCs w:val="24"/>
        </w:rPr>
        <w:t xml:space="preserv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w:t>
      </w:r>
      <w:proofErr w:type="spellStart"/>
      <w:r w:rsidRPr="009E654E">
        <w:rPr>
          <w:sz w:val="24"/>
          <w:szCs w:val="24"/>
        </w:rPr>
        <w:t>Telltale</w:t>
      </w:r>
      <w:proofErr w:type="spellEnd"/>
      <w:r w:rsidRPr="009E654E">
        <w:rPr>
          <w:sz w:val="24"/>
          <w:szCs w:val="24"/>
        </w:rPr>
        <w:t xml:space="preserv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w:t>
      </w:r>
      <w:proofErr w:type="spellStart"/>
      <w:r w:rsidRPr="009E654E">
        <w:rPr>
          <w:sz w:val="24"/>
          <w:szCs w:val="24"/>
        </w:rPr>
        <w:t>Bigby</w:t>
      </w:r>
      <w:proofErr w:type="spellEnd"/>
      <w:r w:rsidRPr="009E654E">
        <w:rPr>
          <w:sz w:val="24"/>
          <w:szCs w:val="24"/>
        </w:rPr>
        <w:t xml:space="preserve"> </w:t>
      </w:r>
      <w:proofErr w:type="spellStart"/>
      <w:r w:rsidRPr="009E654E">
        <w:rPr>
          <w:sz w:val="24"/>
          <w:szCs w:val="24"/>
        </w:rPr>
        <w:t>Wolf</w:t>
      </w:r>
      <w:proofErr w:type="spellEnd"/>
      <w:r w:rsidRPr="009E654E">
        <w:rPr>
          <w:sz w:val="24"/>
          <w:szCs w:val="24"/>
        </w:rPr>
        <w:t xml:space="preserve">, o xerife de </w:t>
      </w:r>
      <w:proofErr w:type="spellStart"/>
      <w:r w:rsidRPr="009E654E">
        <w:rPr>
          <w:sz w:val="24"/>
          <w:szCs w:val="24"/>
        </w:rPr>
        <w:t>Fabletown</w:t>
      </w:r>
      <w:proofErr w:type="spellEnd"/>
      <w:r w:rsidRPr="009E654E">
        <w:rPr>
          <w:sz w:val="24"/>
          <w:szCs w:val="24"/>
        </w:rPr>
        <w:t xml:space="preserve">,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 xml:space="preserve">, jogo de ação e aventura desenvolvido pela </w:t>
      </w:r>
      <w:proofErr w:type="spellStart"/>
      <w:r w:rsidRPr="009E654E">
        <w:rPr>
          <w:sz w:val="24"/>
          <w:szCs w:val="24"/>
        </w:rPr>
        <w:t>Quantic</w:t>
      </w:r>
      <w:proofErr w:type="spellEnd"/>
      <w:r w:rsidRPr="009E654E">
        <w:rPr>
          <w:sz w:val="24"/>
          <w:szCs w:val="24"/>
        </w:rPr>
        <w:t xml:space="preserve"> </w:t>
      </w:r>
      <w:proofErr w:type="spellStart"/>
      <w:r w:rsidRPr="009E654E">
        <w:rPr>
          <w:sz w:val="24"/>
          <w:szCs w:val="24"/>
        </w:rPr>
        <w:t>Dream</w:t>
      </w:r>
      <w:proofErr w:type="spellEnd"/>
      <w:r w:rsidRPr="009E654E">
        <w:rPr>
          <w:sz w:val="24"/>
          <w:szCs w:val="24"/>
        </w:rPr>
        <w:t xml:space="preserve"> e publicado em 2018, ocorre em Detroit, Michigan, no ano de 2038, onde androides se tornaram comuns na sociedade. O jogo segue a vivência de três deles: Kara, Connor e </w:t>
      </w:r>
      <w:proofErr w:type="spellStart"/>
      <w:r w:rsidRPr="009E654E">
        <w:rPr>
          <w:sz w:val="24"/>
          <w:szCs w:val="24"/>
        </w:rPr>
        <w:t>Markus</w:t>
      </w:r>
      <w:proofErr w:type="spellEnd"/>
      <w:r w:rsidRPr="009E654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5" w:name="_Toc125633741"/>
      <w:r w:rsidRPr="009E654E">
        <w:rPr>
          <w:rFonts w:asciiTheme="minorHAnsi" w:hAnsiTheme="minorHAnsi" w:cstheme="minorHAnsi"/>
          <w:color w:val="auto"/>
          <w:sz w:val="24"/>
          <w:szCs w:val="24"/>
        </w:rPr>
        <w:lastRenderedPageBreak/>
        <w:t>Jogos com a temática de depressão (e possível suicídio)</w:t>
      </w:r>
      <w:bookmarkEnd w:id="55"/>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2D15EE50" w14:textId="78D15B10" w:rsidR="00B07EBF" w:rsidRPr="009E654E" w:rsidRDefault="00A844F0" w:rsidP="00A844F0">
      <w:pPr>
        <w:jc w:val="both"/>
        <w:rPr>
          <w:sz w:val="24"/>
          <w:szCs w:val="24"/>
        </w:rPr>
      </w:pPr>
      <w:r w:rsidRPr="009E654E">
        <w:rPr>
          <w:sz w:val="24"/>
          <w:szCs w:val="24"/>
        </w:rPr>
        <w:t xml:space="preserv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um jogo de ficção interativo lançado em 2014 por Patrick </w:t>
      </w:r>
      <w:proofErr w:type="spellStart"/>
      <w:r w:rsidRPr="009E654E">
        <w:rPr>
          <w:sz w:val="24"/>
          <w:szCs w:val="24"/>
        </w:rPr>
        <w:t>Lindsey</w:t>
      </w:r>
      <w:proofErr w:type="spellEnd"/>
      <w:r w:rsidRPr="009E654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w:t>
      </w:r>
      <w:proofErr w:type="spellStart"/>
      <w:r w:rsidR="00A95189" w:rsidRPr="009E654E">
        <w:rPr>
          <w:sz w:val="24"/>
          <w:szCs w:val="24"/>
        </w:rPr>
        <w:t>DeepWorks</w:t>
      </w:r>
      <w:proofErr w:type="spellEnd"/>
      <w:r w:rsidR="00A95189" w:rsidRPr="009E654E">
        <w:rPr>
          <w:sz w:val="24"/>
          <w:szCs w:val="24"/>
        </w:rPr>
        <w:t xml:space="preserve"> </w:t>
      </w:r>
      <w:proofErr w:type="spellStart"/>
      <w:r w:rsidR="00A95189" w:rsidRPr="009E654E">
        <w:rPr>
          <w:sz w:val="24"/>
          <w:szCs w:val="24"/>
        </w:rPr>
        <w:t>Studios</w:t>
      </w:r>
      <w:proofErr w:type="spellEnd"/>
      <w:r w:rsidR="00A95189" w:rsidRPr="009E654E">
        <w:rPr>
          <w:sz w:val="24"/>
          <w:szCs w:val="24"/>
        </w:rPr>
        <w:t>.</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proofErr w:type="spellStart"/>
      <w:r w:rsidRPr="009E654E">
        <w:rPr>
          <w:i/>
          <w:iCs/>
          <w:sz w:val="24"/>
          <w:szCs w:val="24"/>
        </w:rPr>
        <w:t>gameplay</w:t>
      </w:r>
      <w:proofErr w:type="spellEnd"/>
      <w:r w:rsidRPr="009E654E">
        <w:rPr>
          <w:i/>
          <w:iCs/>
          <w:sz w:val="24"/>
          <w:szCs w:val="24"/>
        </w:rPr>
        <w:t xml:space="preserve"> </w:t>
      </w:r>
      <w:r w:rsidRPr="009E654E">
        <w:rPr>
          <w:sz w:val="24"/>
          <w:szCs w:val="24"/>
        </w:rPr>
        <w:t xml:space="preserve">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proofErr w:type="spellStart"/>
      <w:r w:rsidRPr="009E654E">
        <w:rPr>
          <w:i/>
          <w:iCs/>
          <w:sz w:val="24"/>
          <w:szCs w:val="24"/>
        </w:rPr>
        <w:lastRenderedPageBreak/>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noProof/>
          <w:sz w:val="24"/>
          <w:szCs w:val="24"/>
        </w:rPr>
        <w:drawing>
          <wp:inline distT="0" distB="0" distL="0" distR="0" wp14:anchorId="23CDB0E4" wp14:editId="166494C4">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proofErr w:type="spellStart"/>
      <w:r w:rsidRPr="009E654E">
        <w:rPr>
          <w:i/>
          <w:iCs/>
          <w:sz w:val="24"/>
          <w:szCs w:val="24"/>
        </w:rPr>
        <w:lastRenderedPageBreak/>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60311F77" w14:textId="09C5516D" w:rsidR="003D48D4" w:rsidRPr="009E654E" w:rsidRDefault="003D48D4" w:rsidP="003D48D4">
      <w:pPr>
        <w:jc w:val="both"/>
        <w:rPr>
          <w:sz w:val="24"/>
          <w:szCs w:val="24"/>
        </w:rPr>
      </w:pPr>
      <w:r w:rsidRPr="009E654E">
        <w:rPr>
          <w:i/>
          <w:iCs/>
          <w:sz w:val="24"/>
          <w:szCs w:val="24"/>
        </w:rPr>
        <w:t xml:space="preserve">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w:t>
      </w:r>
      <w:proofErr w:type="spellStart"/>
      <w:r w:rsidR="00EE4DD4" w:rsidRPr="009E654E">
        <w:rPr>
          <w:i/>
          <w:iCs/>
          <w:sz w:val="24"/>
          <w:szCs w:val="24"/>
        </w:rPr>
        <w:t>Jam</w:t>
      </w:r>
      <w:proofErr w:type="spellEnd"/>
      <w:r w:rsidR="00EE4DD4" w:rsidRPr="009E654E">
        <w:rPr>
          <w:i/>
          <w:iCs/>
          <w:sz w:val="24"/>
          <w:szCs w:val="24"/>
        </w:rPr>
        <w:t xml:space="preserve">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 .</w:t>
      </w:r>
    </w:p>
    <w:p w14:paraId="71D18A00" w14:textId="2E16DD1C" w:rsidR="00EC212A" w:rsidRPr="009E654E" w:rsidRDefault="00EC212A" w:rsidP="00EC212A">
      <w:pPr>
        <w:jc w:val="center"/>
        <w:rPr>
          <w:sz w:val="24"/>
          <w:szCs w:val="24"/>
        </w:rPr>
      </w:pPr>
      <w:r w:rsidRPr="009E654E">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56" w:name="_Ref125574418"/>
      <w:bookmarkStart w:id="57"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56"/>
      <w:bookmarkEnd w:id="57"/>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50"/>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58" w:name="_Ref125574469"/>
      <w:bookmarkStart w:id="59"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58"/>
      <w:bookmarkEnd w:id="59"/>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0" w:name="_Toc125633744"/>
      <w:r w:rsidRPr="009E654E">
        <w:rPr>
          <w:rFonts w:asciiTheme="minorHAnsi" w:hAnsiTheme="minorHAnsi" w:cstheme="minorHAnsi"/>
          <w:color w:val="auto"/>
          <w:sz w:val="28"/>
          <w:szCs w:val="28"/>
        </w:rPr>
        <w:t>Tipo de estudo</w:t>
      </w:r>
      <w:bookmarkEnd w:id="60"/>
    </w:p>
    <w:p w14:paraId="579109FF" w14:textId="34503186"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7257C2" w:rsidRPr="007257C2">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2E821479"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7257C2" w:rsidRPr="007257C2">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7257C2" w:rsidRPr="007257C2">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51"/>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w:t>
      </w:r>
      <w:proofErr w:type="spellStart"/>
      <w:r w:rsidR="00E80545" w:rsidRPr="009E654E">
        <w:rPr>
          <w:i/>
          <w:iCs/>
          <w:sz w:val="24"/>
          <w:szCs w:val="24"/>
        </w:rPr>
        <w:t>based</w:t>
      </w:r>
      <w:proofErr w:type="spellEnd"/>
      <w:r w:rsidR="00E80545" w:rsidRPr="009E654E">
        <w:rPr>
          <w:i/>
          <w:iCs/>
          <w:sz w:val="24"/>
          <w:szCs w:val="24"/>
        </w:rPr>
        <w:t xml:space="preserve">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w:t>
      </w:r>
      <w:proofErr w:type="spellStart"/>
      <w:r w:rsidRPr="009E654E">
        <w:rPr>
          <w:i/>
          <w:iCs/>
          <w:sz w:val="24"/>
          <w:szCs w:val="24"/>
        </w:rPr>
        <w:t>based</w:t>
      </w:r>
      <w:proofErr w:type="spellEnd"/>
      <w:r w:rsidRPr="009E654E">
        <w:rPr>
          <w:i/>
          <w:iCs/>
          <w:sz w:val="24"/>
          <w:szCs w:val="24"/>
        </w:rPr>
        <w:t xml:space="preserve">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1" w:name="_Toc125633745"/>
      <w:r w:rsidRPr="009E654E">
        <w:rPr>
          <w:rFonts w:asciiTheme="minorHAnsi" w:hAnsiTheme="minorHAnsi" w:cstheme="minorHAnsi"/>
          <w:color w:val="auto"/>
          <w:sz w:val="28"/>
          <w:szCs w:val="28"/>
        </w:rPr>
        <w:t>Participantes</w:t>
      </w:r>
      <w:bookmarkEnd w:id="61"/>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proofErr w:type="spellStart"/>
      <w:r w:rsidR="00DE2E51" w:rsidRPr="009E654E">
        <w:rPr>
          <w:i/>
          <w:iCs/>
          <w:sz w:val="24"/>
          <w:szCs w:val="24"/>
        </w:rPr>
        <w:t>testers</w:t>
      </w:r>
      <w:proofErr w:type="spellEnd"/>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2" w:name="_Toc125633746"/>
      <w:r w:rsidRPr="009E654E">
        <w:rPr>
          <w:rFonts w:asciiTheme="minorHAnsi" w:hAnsiTheme="minorHAnsi" w:cstheme="minorHAnsi"/>
          <w:color w:val="auto"/>
          <w:sz w:val="28"/>
          <w:szCs w:val="28"/>
        </w:rPr>
        <w:lastRenderedPageBreak/>
        <w:t>Técnicas e instrumentos de recolha de dados</w:t>
      </w:r>
      <w:bookmarkEnd w:id="62"/>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proofErr w:type="spellStart"/>
      <w:r w:rsidRPr="009E654E">
        <w:rPr>
          <w:i/>
          <w:iCs/>
          <w:sz w:val="24"/>
          <w:szCs w:val="24"/>
        </w:rPr>
        <w:t>testers</w:t>
      </w:r>
      <w:proofErr w:type="spellEnd"/>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3" w:name="_Toc125633747"/>
      <w:r w:rsidRPr="009E654E">
        <w:rPr>
          <w:rFonts w:asciiTheme="minorHAnsi" w:hAnsiTheme="minorHAnsi" w:cstheme="minorHAnsi"/>
          <w:color w:val="auto"/>
          <w:sz w:val="28"/>
          <w:szCs w:val="28"/>
        </w:rPr>
        <w:t>Tratamento de dados</w:t>
      </w:r>
      <w:bookmarkEnd w:id="63"/>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4" w:name="_Ref125574539"/>
      <w:bookmarkStart w:id="65"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4"/>
      <w:bookmarkEnd w:id="65"/>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2"/>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66" w:name="_Ref125574647"/>
      <w:bookmarkStart w:id="67"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66"/>
      <w:bookmarkEnd w:id="67"/>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4"/>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68" w:name="_Ref125574691"/>
      <w:bookmarkStart w:id="69"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68"/>
      <w:bookmarkEnd w:id="69"/>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9"/>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431EF9DE">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38CA4752">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10"/>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9"/>
          <w:headerReference w:type="first" r:id="rId60"/>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2B56B77F">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11"/>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12"/>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3"/>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14"/>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5"/>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6"/>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7"/>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6A35C1BF">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rsidP="0021352C">
      <w:pPr>
        <w:pStyle w:val="ListParagraph"/>
        <w:numPr>
          <w:ilvl w:val="1"/>
          <w:numId w:val="21"/>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rsidP="00D74B7C">
      <w:pPr>
        <w:pStyle w:val="ListParagraph"/>
        <w:numPr>
          <w:ilvl w:val="0"/>
          <w:numId w:val="53"/>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rsidP="00D74B7C">
      <w:pPr>
        <w:pStyle w:val="ListParagraph"/>
        <w:numPr>
          <w:ilvl w:val="0"/>
          <w:numId w:val="53"/>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rsidP="008847DE">
      <w:pPr>
        <w:pStyle w:val="ListParagraph"/>
        <w:numPr>
          <w:ilvl w:val="2"/>
          <w:numId w:val="21"/>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rsidP="008847DE">
      <w:pPr>
        <w:pStyle w:val="ListParagraph"/>
        <w:numPr>
          <w:ilvl w:val="2"/>
          <w:numId w:val="21"/>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rsidP="00216E0B">
      <w:pPr>
        <w:pStyle w:val="ListParagraph"/>
        <w:numPr>
          <w:ilvl w:val="1"/>
          <w:numId w:val="21"/>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5E7A79" w:rsidRDefault="00F33E62" w:rsidP="004C015B">
      <w:pPr>
        <w:ind w:firstLine="720"/>
        <w:jc w:val="both"/>
        <w:rPr>
          <w:kern w:val="2"/>
          <w:sz w:val="24"/>
          <w:szCs w:val="24"/>
          <w:lang w:val="en-US"/>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5E7A79">
        <w:rPr>
          <w:kern w:val="2"/>
          <w:sz w:val="24"/>
          <w:szCs w:val="24"/>
          <w:lang w:val="en-US"/>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5E7A79">
        <w:rPr>
          <w:noProof/>
          <w:kern w:val="2"/>
          <w:sz w:val="24"/>
          <w:szCs w:val="24"/>
          <w:lang w:val="en-US"/>
          <w14:ligatures w14:val="standardContextual"/>
        </w:rPr>
        <w:t>(Holland, 2023; Kübler-Ross, 2009; Pop-Jordanova, 2021; Zisook &amp; Shear, 2009)</w:t>
      </w:r>
      <w:r w:rsidRPr="00F33E62">
        <w:rPr>
          <w:kern w:val="2"/>
          <w:sz w:val="24"/>
          <w:szCs w:val="24"/>
          <w14:ligatures w14:val="standardContextual"/>
        </w:rPr>
        <w:fldChar w:fldCharType="end"/>
      </w:r>
      <w:r w:rsidRPr="005E7A79">
        <w:rPr>
          <w:kern w:val="2"/>
          <w:sz w:val="24"/>
          <w:szCs w:val="24"/>
          <w:lang w:val="en-US"/>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5E7A79">
        <w:rPr>
          <w:kern w:val="2"/>
          <w:sz w:val="24"/>
          <w:szCs w:val="24"/>
          <w:lang w:val="en-US"/>
          <w14:ligatures w14:val="standardContextual"/>
        </w:rPr>
        <w:t xml:space="preserve">- </w:t>
      </w:r>
      <w:proofErr w:type="spellStart"/>
      <w:r w:rsidRPr="005E7A79">
        <w:rPr>
          <w:kern w:val="2"/>
          <w:sz w:val="24"/>
          <w:szCs w:val="24"/>
          <w:lang w:val="en-US"/>
          <w14:ligatures w14:val="standardContextual"/>
        </w:rPr>
        <w:t>Negação</w:t>
      </w:r>
      <w:proofErr w:type="spellEnd"/>
      <w:r w:rsidRPr="005E7A79">
        <w:rPr>
          <w:kern w:val="2"/>
          <w:sz w:val="24"/>
          <w:szCs w:val="24"/>
          <w:lang w:val="en-US"/>
          <w14:ligatures w14:val="standardContextual"/>
        </w:rPr>
        <w:t xml:space="preserve"> e </w:t>
      </w:r>
      <w:proofErr w:type="spellStart"/>
      <w:r w:rsidRPr="005E7A79">
        <w:rPr>
          <w:kern w:val="2"/>
          <w:sz w:val="24"/>
          <w:szCs w:val="24"/>
          <w:lang w:val="en-US"/>
          <w14:ligatures w14:val="standardContextual"/>
        </w:rPr>
        <w:t>Isolamento</w:t>
      </w:r>
      <w:proofErr w:type="spellEnd"/>
      <w:r w:rsidRPr="005E7A79">
        <w:rPr>
          <w:kern w:val="2"/>
          <w:sz w:val="24"/>
          <w:szCs w:val="24"/>
          <w:lang w:val="en-US"/>
          <w14:ligatures w14:val="standardContextual"/>
        </w:rPr>
        <w:t xml:space="preserve"> – </w:t>
      </w:r>
      <w:proofErr w:type="spellStart"/>
      <w:r w:rsidRPr="005E7A79">
        <w:rPr>
          <w:kern w:val="2"/>
          <w:sz w:val="24"/>
          <w:szCs w:val="24"/>
          <w:lang w:val="en-US"/>
          <w14:ligatures w14:val="standardContextual"/>
        </w:rPr>
        <w:t>em</w:t>
      </w:r>
      <w:proofErr w:type="spellEnd"/>
      <w:r w:rsidRPr="005E7A79">
        <w:rPr>
          <w:kern w:val="2"/>
          <w:sz w:val="24"/>
          <w:szCs w:val="24"/>
          <w:lang w:val="en-US"/>
          <w14:ligatures w14:val="standardContextual"/>
        </w:rPr>
        <w:t xml:space="preserve"> </w:t>
      </w:r>
      <w:proofErr w:type="spellStart"/>
      <w:r w:rsidRPr="005E7A79">
        <w:rPr>
          <w:kern w:val="2"/>
          <w:sz w:val="24"/>
          <w:szCs w:val="24"/>
          <w:lang w:val="en-US"/>
          <w14:ligatures w14:val="standardContextual"/>
        </w:rPr>
        <w:t>resposta</w:t>
      </w:r>
      <w:proofErr w:type="spellEnd"/>
      <w:r w:rsidRPr="005E7A79">
        <w:rPr>
          <w:kern w:val="2"/>
          <w:sz w:val="24"/>
          <w:szCs w:val="24"/>
          <w:lang w:val="en-US"/>
          <w14:ligatures w14:val="standardContextual"/>
        </w:rPr>
        <w:t xml:space="preserve"> a </w:t>
      </w:r>
      <w:proofErr w:type="spellStart"/>
      <w:r w:rsidRPr="005E7A79">
        <w:rPr>
          <w:kern w:val="2"/>
          <w:sz w:val="24"/>
          <w:szCs w:val="24"/>
          <w:lang w:val="en-US"/>
          <w14:ligatures w14:val="standardContextual"/>
        </w:rPr>
        <w:t>uma</w:t>
      </w:r>
      <w:proofErr w:type="spellEnd"/>
      <w:r w:rsidRPr="005E7A79">
        <w:rPr>
          <w:kern w:val="2"/>
          <w:sz w:val="24"/>
          <w:szCs w:val="24"/>
          <w:lang w:val="en-US"/>
          <w14:ligatures w14:val="standardContextual"/>
        </w:rPr>
        <w:t xml:space="preserve"> </w:t>
      </w:r>
      <w:proofErr w:type="spellStart"/>
      <w:r w:rsidRPr="005E7A79">
        <w:rPr>
          <w:kern w:val="2"/>
          <w:sz w:val="24"/>
          <w:szCs w:val="24"/>
          <w:lang w:val="en-US"/>
          <w14:ligatures w14:val="standardContextual"/>
        </w:rPr>
        <w:t>emoção</w:t>
      </w:r>
      <w:proofErr w:type="spellEnd"/>
      <w:r w:rsidRPr="005E7A79">
        <w:rPr>
          <w:kern w:val="2"/>
          <w:sz w:val="24"/>
          <w:szCs w:val="24"/>
          <w:lang w:val="en-US"/>
          <w14:ligatures w14:val="standardContextual"/>
        </w:rPr>
        <w:t xml:space="preserve">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8"/>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9"/>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6FB0BC53">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20"/>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21"/>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6"/>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lastRenderedPageBreak/>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22"/>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23"/>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w:t>
      </w:r>
      <w:r w:rsidRPr="009E654E">
        <w:rPr>
          <w:kern w:val="2"/>
          <w:sz w:val="24"/>
          <w:szCs w:val="24"/>
          <w14:ligatures w14:val="standardContextual"/>
        </w:rPr>
        <w:lastRenderedPageBreak/>
        <w:t xml:space="preserve">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70" w:name="_Hlk147500523"/>
      <w:proofErr w:type="spellStart"/>
      <w:r w:rsidRPr="009E654E">
        <w:rPr>
          <w:kern w:val="2"/>
          <w:sz w:val="24"/>
          <w:szCs w:val="24"/>
          <w14:ligatures w14:val="standardContextual"/>
        </w:rPr>
        <w:t>Fredricksen</w:t>
      </w:r>
      <w:bookmarkEnd w:id="70"/>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6EE20397">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lastRenderedPageBreak/>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lastRenderedPageBreak/>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0">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2"/>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3"/>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4"/>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5"/>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24"/>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5"/>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26"/>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7"/>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9"/>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52DFCDAB">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7"/>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9"/>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8"/>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6" cstate="print">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7"/>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8"/>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30"/>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31"/>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32"/>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3"/>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4"/>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5"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6"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7"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7908894" wp14:editId="09EFE2E3">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2AD57A8" w:rsidR="00A43A66" w:rsidRPr="00FF1064" w:rsidRDefault="00A43A66" w:rsidP="00A43A66">
            <w:pPr>
              <w:jc w:val="center"/>
              <w:rPr>
                <w:sz w:val="24"/>
                <w:szCs w:val="24"/>
                <w:lang w:val="en-US"/>
              </w:rPr>
            </w:pPr>
            <w:r w:rsidRPr="00FF1064">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2429DD">
                  <w:rPr>
                    <w:rFonts w:eastAsia="Times New Roman"/>
                    <w:lang w:val="en-US"/>
                  </w:rPr>
                  <w:t>(</w:t>
                </w:r>
                <w:r w:rsidR="007257C2" w:rsidRPr="002429DD">
                  <w:rPr>
                    <w:rFonts w:eastAsia="Times New Roman"/>
                    <w:i/>
                    <w:iCs/>
                    <w:lang w:val="en-US"/>
                  </w:rPr>
                  <w:t>Totally Spies! - Wikipedia</w:t>
                </w:r>
                <w:r w:rsidR="007257C2" w:rsidRPr="002429DD">
                  <w:rPr>
                    <w:rFonts w:eastAsia="Times New Roman"/>
                    <w:lang w:val="en-US"/>
                  </w:rPr>
                  <w:t>, n.d.)</w:t>
                </w:r>
              </w:sdtContent>
            </w:sdt>
          </w:p>
        </w:tc>
        <w:tc>
          <w:tcPr>
            <w:tcW w:w="2490" w:type="dxa"/>
            <w:gridSpan w:val="3"/>
            <w:vAlign w:val="center"/>
          </w:tcPr>
          <w:p w14:paraId="1EF64582" w14:textId="0AE081A4" w:rsidR="00A43A66" w:rsidRPr="00FF1064" w:rsidRDefault="00A43A66" w:rsidP="00A43A66">
            <w:pPr>
              <w:jc w:val="center"/>
              <w:rPr>
                <w:i/>
                <w:iCs/>
                <w:sz w:val="24"/>
                <w:szCs w:val="24"/>
                <w:lang w:val="en-US"/>
              </w:rPr>
            </w:pPr>
            <w:proofErr w:type="spellStart"/>
            <w:r w:rsidRPr="00FF1064">
              <w:rPr>
                <w:i/>
                <w:iCs/>
                <w:sz w:val="24"/>
                <w:szCs w:val="24"/>
                <w:lang w:val="en-US"/>
              </w:rPr>
              <w:t>DuckTales</w:t>
            </w:r>
            <w:proofErr w:type="spellEnd"/>
            <w:r w:rsidRPr="00FF1064">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Disney Wiki | Fandom</w:t>
                </w:r>
                <w:r w:rsidR="007257C2" w:rsidRPr="002429DD">
                  <w:rPr>
                    <w:rFonts w:eastAsia="Times New Roman"/>
                    <w:lang w:val="en-US"/>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proofErr w:type="spellStart"/>
            <w:r w:rsidRPr="009E654E">
              <w:rPr>
                <w:i/>
                <w:iCs/>
                <w:sz w:val="24"/>
                <w:szCs w:val="24"/>
              </w:rPr>
              <w:t>Onegai</w:t>
            </w:r>
            <w:proofErr w:type="spellEnd"/>
            <w:r w:rsidRPr="009E654E">
              <w:rPr>
                <w:i/>
                <w:iCs/>
                <w:sz w:val="24"/>
                <w:szCs w:val="24"/>
              </w:rPr>
              <w:t xml:space="preserve">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proofErr w:type="spellStart"/>
            <w:r w:rsidRPr="009E654E">
              <w:rPr>
                <w:sz w:val="24"/>
                <w:szCs w:val="24"/>
              </w:rPr>
              <w:t>Harris</w:t>
            </w:r>
            <w:proofErr w:type="spellEnd"/>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proofErr w:type="spellStart"/>
            <w:r w:rsidRPr="009E654E">
              <w:rPr>
                <w:sz w:val="24"/>
                <w:szCs w:val="24"/>
              </w:rPr>
              <w:t>Hamish</w:t>
            </w:r>
            <w:proofErr w:type="spellEnd"/>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proofErr w:type="spellStart"/>
            <w:r w:rsidRPr="009E654E">
              <w:rPr>
                <w:sz w:val="24"/>
                <w:szCs w:val="24"/>
              </w:rPr>
              <w:t>Clover</w:t>
            </w:r>
            <w:proofErr w:type="spellEnd"/>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proofErr w:type="spellStart"/>
            <w:r w:rsidRPr="009E654E">
              <w:rPr>
                <w:sz w:val="24"/>
                <w:szCs w:val="24"/>
              </w:rPr>
              <w:t>Huey</w:t>
            </w:r>
            <w:proofErr w:type="spellEnd"/>
          </w:p>
        </w:tc>
        <w:tc>
          <w:tcPr>
            <w:tcW w:w="892" w:type="dxa"/>
            <w:vAlign w:val="center"/>
          </w:tcPr>
          <w:p w14:paraId="1CF214B9" w14:textId="77777777" w:rsidR="00A43A66" w:rsidRPr="009E654E" w:rsidRDefault="00A43A66" w:rsidP="00A43A66">
            <w:pPr>
              <w:jc w:val="center"/>
              <w:rPr>
                <w:sz w:val="24"/>
                <w:szCs w:val="24"/>
              </w:rPr>
            </w:pPr>
            <w:proofErr w:type="spellStart"/>
            <w:r w:rsidRPr="009E654E">
              <w:rPr>
                <w:sz w:val="24"/>
                <w:szCs w:val="24"/>
              </w:rPr>
              <w:t>Dewey</w:t>
            </w:r>
            <w:proofErr w:type="spellEnd"/>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8"/>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9"/>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12259C1E"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42"/>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5880B1B0">
            <wp:simplePos x="0" y="0"/>
            <wp:positionH relativeFrom="column">
              <wp:posOffset>1862357</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661883FF" w:rsidR="00A43A66" w:rsidRPr="009E654E" w:rsidRDefault="00F15307" w:rsidP="00A43A66">
      <w:pPr>
        <w:jc w:val="both"/>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7A365829">
            <wp:simplePos x="0" y="0"/>
            <wp:positionH relativeFrom="margin">
              <wp:align>left</wp:align>
            </wp:positionH>
            <wp:positionV relativeFrom="paragraph">
              <wp:posOffset>877472</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kern w:val="2"/>
          <w:sz w:val="24"/>
          <w:szCs w:val="24"/>
          <w14:ligatures w14:val="standardContextual"/>
        </w:rPr>
        <w:t xml:space="preserve">Fig. 1, 2 &amp; 3 – </w:t>
      </w:r>
      <w:proofErr w:type="spellStart"/>
      <w:r w:rsidR="00A43A66" w:rsidRPr="009E654E">
        <w:rPr>
          <w:kern w:val="2"/>
          <w:sz w:val="24"/>
          <w:szCs w:val="24"/>
          <w14:ligatures w14:val="standardContextual"/>
        </w:rPr>
        <w:t>Bathilda</w:t>
      </w:r>
      <w:proofErr w:type="spellEnd"/>
      <w:r w:rsidR="00A43A66" w:rsidRPr="009E654E">
        <w:rPr>
          <w:kern w:val="2"/>
          <w:sz w:val="24"/>
          <w:szCs w:val="24"/>
          <w14:ligatures w14:val="standardContextual"/>
        </w:rPr>
        <w:t xml:space="preserve"> </w:t>
      </w:r>
      <w:proofErr w:type="spellStart"/>
      <w:r w:rsidR="00A43A66" w:rsidRPr="009E654E">
        <w:rPr>
          <w:kern w:val="2"/>
          <w:sz w:val="24"/>
          <w:szCs w:val="24"/>
          <w14:ligatures w14:val="standardContextual"/>
        </w:rPr>
        <w:t>Bagshot</w:t>
      </w:r>
      <w:proofErr w:type="spellEnd"/>
      <w:r w:rsidR="00A43A66" w:rsidRPr="009E654E">
        <w:rPr>
          <w:kern w:val="2"/>
          <w:sz w:val="24"/>
          <w:szCs w:val="24"/>
          <w14:ligatures w14:val="standardContextual"/>
        </w:rPr>
        <w:t xml:space="preserve">, personagem que surge em </w:t>
      </w:r>
      <w:r w:rsidR="00A43A66" w:rsidRPr="009E654E">
        <w:rPr>
          <w:i/>
          <w:iCs/>
          <w:kern w:val="2"/>
          <w:sz w:val="24"/>
          <w:szCs w:val="24"/>
          <w14:ligatures w14:val="standardContextual"/>
        </w:rPr>
        <w:t xml:space="preserve">Harry </w:t>
      </w:r>
      <w:proofErr w:type="spellStart"/>
      <w:r w:rsidR="00A43A66" w:rsidRPr="009E654E">
        <w:rPr>
          <w:i/>
          <w:iCs/>
          <w:kern w:val="2"/>
          <w:sz w:val="24"/>
          <w:szCs w:val="24"/>
          <w14:ligatures w14:val="standardContextual"/>
        </w:rPr>
        <w:t>Potter</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and</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the</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Deathly</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Hallows</w:t>
      </w:r>
      <w:proofErr w:type="spellEnd"/>
      <w:r w:rsidR="00A43A66" w:rsidRPr="009E654E">
        <w:rPr>
          <w:i/>
          <w:iCs/>
          <w:kern w:val="2"/>
          <w:sz w:val="24"/>
          <w:szCs w:val="24"/>
          <w14:ligatures w14:val="standardContextual"/>
        </w:rPr>
        <w:t xml:space="preserve"> – </w:t>
      </w:r>
      <w:proofErr w:type="spellStart"/>
      <w:r w:rsidR="00A43A66" w:rsidRPr="009E654E">
        <w:rPr>
          <w:i/>
          <w:iCs/>
          <w:kern w:val="2"/>
          <w:sz w:val="24"/>
          <w:szCs w:val="24"/>
          <w14:ligatures w14:val="standardContextual"/>
        </w:rPr>
        <w:t>Part</w:t>
      </w:r>
      <w:proofErr w:type="spellEnd"/>
      <w:r w:rsidR="00A43A66" w:rsidRPr="009E654E">
        <w:rPr>
          <w:i/>
          <w:iCs/>
          <w:kern w:val="2"/>
          <w:sz w:val="24"/>
          <w:szCs w:val="24"/>
          <w14:ligatures w14:val="standardContextual"/>
        </w:rPr>
        <w:t xml:space="preserve"> 1 </w:t>
      </w:r>
      <w:r w:rsidR="00A43A66"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00A43A66" w:rsidRPr="009E654E">
        <w:rPr>
          <w:kern w:val="2"/>
          <w:sz w:val="24"/>
          <w:szCs w:val="24"/>
          <w14:ligatures w14:val="standardContextual"/>
        </w:rPr>
        <w:t>– figura idosa que constitui um perigo para a meta do personagem principal.</w:t>
      </w:r>
    </w:p>
    <w:p w14:paraId="289DD17E" w14:textId="3541FE1B"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5C69C49"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 xml:space="preserve">Fig.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All Work and No Play Makes Sigmund a Dull Boy: Freud’s “The Uncanny” and </w:t>
          </w:r>
          <w:r w:rsidR="007257C2" w:rsidRPr="002429DD">
            <w:rPr>
              <w:rFonts w:eastAsia="Times New Roman"/>
              <w:i/>
              <w:iCs/>
              <w:lang w:val="en-US"/>
            </w:rPr>
            <w:lastRenderedPageBreak/>
            <w:t>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w:t>
      </w:r>
      <w:r w:rsidRPr="009E654E">
        <w:rPr>
          <w:kern w:val="2"/>
          <w:sz w:val="24"/>
          <w:szCs w:val="24"/>
          <w14:ligatures w14:val="standardContextual"/>
        </w:rPr>
        <w:lastRenderedPageBreak/>
        <w:t xml:space="preserve">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w:t>
      </w:r>
      <w:r w:rsidRPr="009E654E">
        <w:rPr>
          <w:kern w:val="2"/>
          <w:sz w:val="24"/>
          <w:szCs w:val="24"/>
          <w14:ligatures w14:val="standardContextual"/>
        </w:rPr>
        <w:lastRenderedPageBreak/>
        <w:t xml:space="preserve">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51D7119C"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628D71A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w:t>
      </w:r>
      <w:r w:rsidRPr="009E654E">
        <w:rPr>
          <w:kern w:val="2"/>
          <w:sz w:val="24"/>
          <w:szCs w:val="24"/>
          <w14:ligatures w14:val="standardContextual"/>
        </w:rPr>
        <w:lastRenderedPageBreak/>
        <w:t xml:space="preserve">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D774B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9E654E">
        <w:rPr>
          <w:kern w:val="2"/>
          <w:sz w:val="24"/>
          <w:szCs w:val="24"/>
          <w14:ligatures w14:val="standardContextual"/>
        </w:rPr>
        <w:lastRenderedPageBreak/>
        <w:t xml:space="preserve">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311DBBF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r w:rsidR="007257C2">
            <w:rPr>
              <w:rFonts w:eastAsia="Times New Roman"/>
              <w:i/>
              <w:iCs/>
            </w:rPr>
            <w:t>Cop</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7"/>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2D63068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7257C2">
            <w:rPr>
              <w:rFonts w:eastAsia="Times New Roman"/>
            </w:rPr>
            <w:t>(</w:t>
          </w:r>
          <w:r w:rsidR="007257C2">
            <w:rPr>
              <w:rFonts w:eastAsia="Times New Roman"/>
              <w:i/>
              <w:iCs/>
            </w:rPr>
            <w:t xml:space="preserve">UP | Mr. Carl </w:t>
          </w:r>
          <w:proofErr w:type="spellStart"/>
          <w:r w:rsidR="007257C2">
            <w:rPr>
              <w:rFonts w:eastAsia="Times New Roman"/>
              <w:i/>
              <w:iCs/>
            </w:rPr>
            <w:t>Fredricksen</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9E654E">
        <w:rPr>
          <w:kern w:val="2"/>
          <w:sz w:val="24"/>
          <w:szCs w:val="24"/>
          <w14:ligatures w14:val="standardContextual"/>
        </w:rPr>
        <w:lastRenderedPageBreak/>
        <w:t>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6B0290B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51"/>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3"/>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54"/>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5"/>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05A1EC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0D7C824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46461712">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4FF9C3DA"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46EEDFF8"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w:t>
      </w:r>
      <w:r w:rsidRPr="009E654E">
        <w:rPr>
          <w:kern w:val="2"/>
          <w:sz w:val="24"/>
          <w:szCs w:val="24"/>
          <w14:ligatures w14:val="standardContextual"/>
        </w:rPr>
        <w:lastRenderedPageBreak/>
        <w:t xml:space="preserve">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w:t>
      </w:r>
      <w:r w:rsidRPr="009E654E">
        <w:rPr>
          <w:color w:val="000000"/>
          <w:kern w:val="2"/>
          <w:sz w:val="24"/>
          <w:szCs w:val="24"/>
          <w14:ligatures w14:val="standardContextual"/>
        </w:rPr>
        <w:lastRenderedPageBreak/>
        <w:t>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w:t>
      </w:r>
      <w:r w:rsidRPr="009E654E">
        <w:rPr>
          <w:color w:val="000000"/>
          <w:kern w:val="2"/>
          <w:sz w:val="24"/>
          <w:szCs w:val="24"/>
          <w14:ligatures w14:val="standardContextual"/>
        </w:rPr>
        <w:lastRenderedPageBreak/>
        <w:t>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Para além disso, também elucida a atitude da personagem perante qualquer </w:t>
      </w:r>
      <w:r w:rsidRPr="009E654E">
        <w:rPr>
          <w:color w:val="000000"/>
          <w:kern w:val="2"/>
          <w:sz w:val="24"/>
          <w:szCs w:val="24"/>
          <w14:ligatures w14:val="standardContextual"/>
        </w:rPr>
        <w:lastRenderedPageBreak/>
        <w:t>objeto</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4DBE4DF1" w14:textId="77777777" w:rsidR="005E7A79" w:rsidRDefault="005E7A79" w:rsidP="00A43A66">
      <w:pPr>
        <w:jc w:val="both"/>
        <w:rPr>
          <w:color w:val="000000"/>
          <w:kern w:val="2"/>
          <w:sz w:val="24"/>
          <w:szCs w:val="24"/>
          <w14:ligatures w14:val="standardContextual"/>
        </w:rPr>
      </w:pPr>
    </w:p>
    <w:p w14:paraId="3C09C70E" w14:textId="77777777" w:rsidR="005E7A79" w:rsidRPr="009E654E" w:rsidRDefault="005E7A79"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64A7AC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 xml:space="preserve">De </w:t>
      </w:r>
      <w:proofErr w:type="spellStart"/>
      <w:r w:rsidR="00430336">
        <w:rPr>
          <w:color w:val="000000"/>
          <w:kern w:val="2"/>
          <w:sz w:val="24"/>
          <w:szCs w:val="24"/>
          <w14:ligatures w14:val="standardContextual"/>
        </w:rPr>
        <w:t>sequida</w:t>
      </w:r>
      <w:proofErr w:type="spellEnd"/>
      <w:r w:rsidR="00430336">
        <w:rPr>
          <w:color w:val="000000"/>
          <w:kern w:val="2"/>
          <w:sz w:val="24"/>
          <w:szCs w:val="24"/>
          <w14:ligatures w14:val="standardContextual"/>
        </w:rPr>
        <w:t>,</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lastRenderedPageBreak/>
        <w:drawing>
          <wp:inline distT="0" distB="0" distL="0" distR="0" wp14:anchorId="7941DAC5" wp14:editId="56CA356E">
            <wp:extent cx="5376663" cy="7562850"/>
            <wp:effectExtent l="0" t="0" r="0" b="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384405" cy="7573740"/>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77ED6076" w14:textId="5E262B0B"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w:t>
      </w:r>
      <w:r w:rsidRPr="009E654E">
        <w:rPr>
          <w:color w:val="000000"/>
          <w:kern w:val="2"/>
          <w:sz w:val="24"/>
          <w:szCs w:val="24"/>
          <w14:ligatures w14:val="standardContextual"/>
        </w:rPr>
        <w:lastRenderedPageBreak/>
        <w:t xml:space="preserve">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w:t>
      </w:r>
      <w:r w:rsidRPr="009E654E">
        <w:rPr>
          <w:color w:val="000000"/>
          <w:kern w:val="2"/>
          <w:sz w:val="24"/>
          <w:szCs w:val="24"/>
          <w14:ligatures w14:val="standardContextual"/>
        </w:rPr>
        <w:lastRenderedPageBreak/>
        <w:t xml:space="preserve">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é encaixada a faceta de Assertividade – admitindo que a mesma se entrega fisicamente a vários parceiros e a sua busca incessante por eles, isso pode ser </w:t>
      </w:r>
      <w:r w:rsidRPr="009E654E">
        <w:rPr>
          <w:color w:val="000000"/>
          <w:kern w:val="2"/>
          <w:sz w:val="24"/>
          <w:szCs w:val="24"/>
          <w14:ligatures w14:val="standardContextual"/>
        </w:rPr>
        <w:lastRenderedPageBreak/>
        <w:t>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w:t>
      </w:r>
      <w:r w:rsidRPr="009E654E">
        <w:rPr>
          <w:color w:val="000000"/>
          <w:kern w:val="2"/>
          <w:sz w:val="24"/>
          <w:szCs w:val="24"/>
          <w14:ligatures w14:val="standardContextual"/>
        </w:rPr>
        <w:lastRenderedPageBreak/>
        <w:t>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74"/>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9"/>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9E654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9E654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32F4E07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9E654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9E654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7485A634">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3"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w:t>
      </w:r>
      <w:r w:rsidRPr="009E654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89541F4" w14:textId="77777777" w:rsidR="00A43A66" w:rsidRPr="009E654E" w:rsidRDefault="00A43A66" w:rsidP="00A43A66">
      <w:pPr>
        <w:jc w:val="both"/>
        <w:rPr>
          <w:color w:val="000000"/>
          <w:kern w:val="2"/>
          <w:sz w:val="24"/>
          <w:szCs w:val="24"/>
          <w14:ligatures w14:val="standardContextual"/>
        </w:rPr>
      </w:pPr>
    </w:p>
    <w:p w14:paraId="2110081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w:t>
      </w:r>
      <w:r w:rsidRPr="009E654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0A18FAB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Victim</w:t>
      </w:r>
      <w:proofErr w:type="spellEnd"/>
      <w:r w:rsidRPr="009E654E">
        <w:rPr>
          <w:color w:val="000000"/>
          <w:kern w:val="2"/>
          <w:sz w:val="24"/>
          <w:szCs w:val="24"/>
          <w14:ligatures w14:val="standardContextual"/>
        </w:rPr>
        <w:t xml:space="preserve">, </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9E654E">
        <w:rPr>
          <w:color w:val="000000"/>
          <w:kern w:val="2"/>
          <w:sz w:val="24"/>
          <w:szCs w:val="24"/>
          <w14:ligatures w14:val="standardContextual"/>
        </w:rPr>
        <w:lastRenderedPageBreak/>
        <w:t xml:space="preserve">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9E654E">
        <w:rPr>
          <w:color w:val="000000"/>
          <w:kern w:val="2"/>
          <w:sz w:val="24"/>
          <w:szCs w:val="24"/>
          <w14:ligatures w14:val="standardContextual"/>
        </w:rPr>
        <w:t>desesperançosa</w:t>
      </w:r>
      <w:proofErr w:type="spellEnd"/>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w:t>
      </w:r>
      <w:r w:rsidRPr="009E654E">
        <w:rPr>
          <w:color w:val="000000"/>
          <w:kern w:val="2"/>
          <w:sz w:val="24"/>
          <w:szCs w:val="24"/>
          <w14:ligatures w14:val="standardContextual"/>
        </w:rPr>
        <w:lastRenderedPageBreak/>
        <w:t>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w:t>
      </w:r>
      <w:r w:rsidRPr="009E654E">
        <w:rPr>
          <w:color w:val="000000"/>
          <w:kern w:val="2"/>
          <w:sz w:val="24"/>
          <w:szCs w:val="24"/>
          <w14:ligatures w14:val="standardContextual"/>
        </w:rPr>
        <w:lastRenderedPageBreak/>
        <w:t xml:space="preserve">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w:t>
      </w:r>
      <w:r w:rsidRPr="009E654E">
        <w:rPr>
          <w:color w:val="000000"/>
          <w:kern w:val="2"/>
          <w:sz w:val="24"/>
          <w:szCs w:val="24"/>
          <w14:ligatures w14:val="standardContextual"/>
        </w:rPr>
        <w:lastRenderedPageBreak/>
        <w:t xml:space="preserve">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r w:rsidRPr="009E654E">
        <w:rPr>
          <w:color w:val="000000"/>
          <w:kern w:val="2"/>
          <w:sz w:val="24"/>
          <w:szCs w:val="24"/>
          <w14:ligatures w14:val="standardContextual"/>
        </w:rPr>
        <w:lastRenderedPageBreak/>
        <w:t>(</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ACABAR</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w:t>
      </w:r>
      <w:r w:rsidRPr="009E654E">
        <w:rPr>
          <w:color w:val="000000"/>
          <w:kern w:val="2"/>
          <w:sz w:val="24"/>
          <w:szCs w:val="24"/>
          <w14:ligatures w14:val="standardContextual"/>
        </w:rPr>
        <w:lastRenderedPageBreak/>
        <w:t xml:space="preserve">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w:t>
      </w:r>
      <w:r w:rsidRPr="009E654E">
        <w:rPr>
          <w:color w:val="000000"/>
          <w:kern w:val="2"/>
          <w:sz w:val="24"/>
          <w:szCs w:val="24"/>
          <w14:ligatures w14:val="standardContextual"/>
        </w:rPr>
        <w:lastRenderedPageBreak/>
        <w:t xml:space="preserve">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w:t>
      </w:r>
      <w:r w:rsidRPr="009E654E">
        <w:rPr>
          <w:color w:val="000000"/>
          <w:kern w:val="2"/>
          <w:sz w:val="24"/>
          <w:szCs w:val="24"/>
          <w14:ligatures w14:val="standardContextual"/>
        </w:rPr>
        <w:lastRenderedPageBreak/>
        <w:t xml:space="preserve">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71"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71"/>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9E654E" w:rsidRDefault="00EE5A84" w:rsidP="00AD5BBE">
      <w:pPr>
        <w:pStyle w:val="Heading1"/>
        <w:jc w:val="both"/>
        <w:rPr>
          <w:rFonts w:ascii="Algerian" w:hAnsi="Algerian"/>
          <w:color w:val="auto"/>
          <w:sz w:val="24"/>
          <w:szCs w:val="24"/>
        </w:rPr>
      </w:pPr>
      <w:bookmarkStart w:id="72" w:name="_Toc125633751"/>
      <w:r w:rsidRPr="009E654E">
        <w:rPr>
          <w:rFonts w:ascii="Algerian" w:hAnsi="Algerian"/>
          <w:color w:val="auto"/>
          <w:sz w:val="24"/>
          <w:szCs w:val="24"/>
        </w:rPr>
        <w:lastRenderedPageBreak/>
        <w:t>Referências bibliográficas</w:t>
      </w:r>
      <w:bookmarkEnd w:id="72"/>
    </w:p>
    <w:p w14:paraId="7B8795F9" w14:textId="498359DA" w:rsidR="00395F17" w:rsidRPr="009E654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lastRenderedPageBreak/>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r w:rsidRPr="002429DD">
            <w:rPr>
              <w:rFonts w:eastAsia="Times New Roman"/>
              <w:i/>
              <w:iCs/>
              <w:lang w:val="en-US"/>
            </w:rPr>
            <w:t>Differeing:Understanding</w:t>
          </w:r>
          <w:proofErr w:type="spell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lastRenderedPageBreak/>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The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lastRenderedPageBreak/>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lastRenderedPageBreak/>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lastRenderedPageBreak/>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proofErr w:type="spellStart"/>
          <w:r w:rsidRPr="002429DD">
            <w:rPr>
              <w:rFonts w:eastAsia="Times New Roman"/>
              <w:i/>
              <w:iCs/>
              <w:lang w:val="en-US"/>
            </w:rPr>
            <w:t>Luxúria</w:t>
          </w:r>
          <w:proofErr w:type="spellEnd"/>
          <w:r w:rsidRPr="002429DD">
            <w:rPr>
              <w:rFonts w:eastAsia="Times New Roman"/>
              <w:i/>
              <w:iCs/>
              <w:lang w:val="en-US"/>
            </w:rPr>
            <w:t xml:space="preserve"> - </w:t>
          </w:r>
          <w:proofErr w:type="spellStart"/>
          <w:r w:rsidRPr="002429DD">
            <w:rPr>
              <w:rFonts w:eastAsia="Times New Roman"/>
              <w:i/>
              <w:iCs/>
              <w:lang w:val="en-US"/>
            </w:rPr>
            <w:t>Dicio</w:t>
          </w:r>
          <w:proofErr w:type="spellEnd"/>
          <w:r w:rsidRPr="002429DD">
            <w:rPr>
              <w:rFonts w:eastAsia="Times New Roman"/>
              <w:i/>
              <w:iCs/>
              <w:lang w:val="en-US"/>
            </w:rPr>
            <w:t xml:space="preserve">, </w:t>
          </w:r>
          <w:proofErr w:type="spellStart"/>
          <w:r w:rsidRPr="002429DD">
            <w:rPr>
              <w:rFonts w:eastAsia="Times New Roman"/>
              <w:i/>
              <w:iCs/>
              <w:lang w:val="en-US"/>
            </w:rPr>
            <w:t>Dicionário</w:t>
          </w:r>
          <w:proofErr w:type="spellEnd"/>
          <w:r w:rsidRPr="002429DD">
            <w:rPr>
              <w:rFonts w:eastAsia="Times New Roman"/>
              <w:i/>
              <w:iCs/>
              <w:lang w:val="en-US"/>
            </w:rPr>
            <w:t xml:space="preserve"> Online de </w:t>
          </w:r>
          <w:proofErr w:type="spellStart"/>
          <w:r w:rsidRPr="002429DD">
            <w:rPr>
              <w:rFonts w:eastAsia="Times New Roman"/>
              <w:i/>
              <w:iCs/>
              <w:lang w:val="en-US"/>
            </w:rPr>
            <w:t>Português</w:t>
          </w:r>
          <w:proofErr w:type="spellEnd"/>
          <w:r w:rsidRPr="002429DD">
            <w:rPr>
              <w:rFonts w:eastAsia="Times New Roman"/>
              <w:lang w:val="en-US"/>
            </w:rPr>
            <w:t>. (n.d.).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lastRenderedPageBreak/>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xml:space="preserve">: Smart Age-Friendly Living and Working Environment View project Situation </w:t>
          </w:r>
          <w:r w:rsidRPr="002429DD">
            <w:rPr>
              <w:rFonts w:eastAsia="Times New Roman"/>
              <w:i/>
              <w:iCs/>
              <w:lang w:val="en-US"/>
            </w:rPr>
            <w:lastRenderedPageBreak/>
            <w:t>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lastRenderedPageBreak/>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In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lastRenderedPageBreak/>
            <w:t xml:space="preserve">THE COURAGE OF MARY - The Annunciation - Come Into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By Eye Color - </w:t>
          </w:r>
          <w:proofErr w:type="spellStart"/>
          <w:r w:rsidRPr="002429DD">
            <w:rPr>
              <w:rFonts w:eastAsia="Times New Roman"/>
              <w:i/>
              <w:iCs/>
              <w:lang w:val="en-US"/>
            </w:rPr>
            <w:t>WorldAtlas</w:t>
          </w:r>
          <w:proofErr w:type="spellEnd"/>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lastRenderedPageBreak/>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lastRenderedPageBreak/>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pitfalls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01"/>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4515E882">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76355F" w:rsidRDefault="00534CCE" w:rsidP="00647DE0">
      <w:pPr>
        <w:pStyle w:val="CommentText"/>
      </w:pPr>
      <w:r w:rsidRPr="009E654E">
        <w:rPr>
          <w:rStyle w:val="CommentReference"/>
        </w:rPr>
        <w:annotationRef/>
      </w:r>
      <w:r w:rsidR="0076355F">
        <w:t>1 -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7B9C9A" w14:textId="77777777" w:rsidR="00023218" w:rsidRPr="009E654E" w:rsidRDefault="00023218" w:rsidP="00631B7A">
      <w:pPr>
        <w:spacing w:after="0" w:line="240" w:lineRule="auto"/>
      </w:pPr>
      <w:r w:rsidRPr="009E654E">
        <w:separator/>
      </w:r>
    </w:p>
  </w:endnote>
  <w:endnote w:type="continuationSeparator" w:id="0">
    <w:p w14:paraId="01D3435E" w14:textId="77777777" w:rsidR="00023218" w:rsidRPr="009E654E" w:rsidRDefault="00023218"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7D0E9" w14:textId="77777777" w:rsidR="00023218" w:rsidRPr="009E654E" w:rsidRDefault="00023218" w:rsidP="00631B7A">
      <w:pPr>
        <w:spacing w:after="0" w:line="240" w:lineRule="auto"/>
      </w:pPr>
      <w:r w:rsidRPr="009E654E">
        <w:separator/>
      </w:r>
    </w:p>
  </w:footnote>
  <w:footnote w:type="continuationSeparator" w:id="0">
    <w:p w14:paraId="23A07FD1" w14:textId="77777777" w:rsidR="00023218" w:rsidRPr="009E654E" w:rsidRDefault="00023218"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2E0008C" w14:textId="2300A689" w:rsidR="004F5982" w:rsidRPr="004F5982" w:rsidRDefault="004F5982">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rsidR="0074491B">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3">
    <w:p w14:paraId="798FE8ED" w14:textId="584BF4F0" w:rsidR="00AC6CDE" w:rsidRPr="00AC6CDE" w:rsidRDefault="00AC6CDE">
      <w:pPr>
        <w:pStyle w:val="FootnoteText"/>
      </w:pPr>
      <w:r>
        <w:rPr>
          <w:rStyle w:val="FootnoteReference"/>
        </w:rPr>
        <w:footnoteRef/>
      </w:r>
      <w:r>
        <w:t xml:space="preserve"> O termo “mandala”</w:t>
      </w:r>
      <w:r w:rsidR="0074491B">
        <w:t>, proveniente</w:t>
      </w:r>
      <w:r>
        <w:t xml:space="preserve"> da língua ancestral sânscrita </w:t>
      </w:r>
      <w:r w:rsidR="0074491B">
        <w:t>da Índia e Nepal, significa “círculo”. S</w:t>
      </w:r>
      <w:r w:rsidR="0074491B" w:rsidRPr="0074491B">
        <w:t>ão símbolos que podem representar a essência da vida, equilíbrio, completude, contenção e ordem dentro do caos</w:t>
      </w:r>
      <w:r w:rsidR="0074491B">
        <w:t xml:space="preserve">, também usados por Carl Jung na psicoterapia pelo mesmo acreditar serem ferramentas poderosas para a autodescoberta e cura dos seus pacientes </w:t>
      </w:r>
      <w:r w:rsidR="0074491B">
        <w:fldChar w:fldCharType="begin" w:fldLock="1"/>
      </w:r>
      <w:r w:rsidR="00A524DE">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74491B">
        <w:fldChar w:fldCharType="separate"/>
      </w:r>
      <w:r w:rsidR="0074491B" w:rsidRPr="0074491B">
        <w:rPr>
          <w:noProof/>
        </w:rPr>
        <w:t>(Palmer et al., 2014)</w:t>
      </w:r>
      <w:r w:rsidR="0074491B">
        <w:fldChar w:fldCharType="end"/>
      </w:r>
      <w:r w:rsidR="0074491B">
        <w:t>.</w:t>
      </w:r>
    </w:p>
  </w:footnote>
  <w:footnote w:id="4">
    <w:p w14:paraId="0A54C9D8" w14:textId="76249D58" w:rsidR="00061F1E" w:rsidRPr="00FF1064" w:rsidRDefault="00061F1E">
      <w:pPr>
        <w:pStyle w:val="FootnoteText"/>
        <w:rPr>
          <w:lang w:val="en-US"/>
        </w:rPr>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00066B11"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FF1064">
        <w:rPr>
          <w:noProof/>
          <w:lang w:val="en-US"/>
        </w:rPr>
        <w:t>(Joshi et al., 2015; Likert, 1932; Mumu et al., 2022; Nemoto &amp; Beglar, n.d.; Tanujaya et al., 2023)</w:t>
      </w:r>
      <w:r w:rsidR="004D775E" w:rsidRPr="009E654E">
        <w:fldChar w:fldCharType="end"/>
      </w:r>
      <w:r w:rsidR="004D775E" w:rsidRPr="00FF1064">
        <w:rPr>
          <w:lang w:val="en-US"/>
        </w:rPr>
        <w:t>.</w:t>
      </w:r>
    </w:p>
  </w:footnote>
  <w:footnote w:id="5">
    <w:p w14:paraId="7F9CDEBC" w14:textId="595AF739" w:rsidR="00D37008" w:rsidRPr="009E654E" w:rsidRDefault="00D37008">
      <w:pPr>
        <w:pStyle w:val="FootnoteText"/>
      </w:pPr>
      <w:r w:rsidRPr="009E654E">
        <w:rPr>
          <w:rStyle w:val="FootnoteReference"/>
        </w:rPr>
        <w:footnoteRef/>
      </w:r>
      <w:r w:rsidRPr="009E654E">
        <w:t xml:space="preserve"> </w:t>
      </w:r>
      <w:proofErr w:type="spellStart"/>
      <w:r w:rsidR="00677A8A" w:rsidRPr="009E654E">
        <w:t>Neuropeptídeo</w:t>
      </w:r>
      <w:proofErr w:type="spellEnd"/>
      <w:r w:rsidR="00677A8A" w:rsidRPr="009E654E">
        <w:t xml:space="preserve">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6">
    <w:p w14:paraId="2D463A0D" w14:textId="77777777" w:rsidR="00A140DE" w:rsidRPr="00972BBB" w:rsidRDefault="00A140DE" w:rsidP="00A140DE">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7">
    <w:p w14:paraId="0BCD1636" w14:textId="77777777" w:rsidR="00C95F61" w:rsidRPr="00972BBB" w:rsidRDefault="00C95F61" w:rsidP="00C95F61">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8">
    <w:p w14:paraId="55D9C173" w14:textId="77777777" w:rsidR="00C95F61" w:rsidRPr="00972BBB" w:rsidRDefault="00C95F61" w:rsidP="00C95F61">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9">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10">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11">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12">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13">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14">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15">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16">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7">
    <w:p w14:paraId="35630308" w14:textId="59C8310D"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8">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9">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20">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21">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22">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23">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24">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5">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26">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7">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8">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9">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30">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31">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32">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33">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34">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35">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36">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37">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38">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39">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40">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41">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42">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43">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44">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45">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46">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47">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48">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9">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50">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51">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52">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53">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54">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5">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6">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57">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8">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59">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0">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1">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2">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3">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64">
    <w:p w14:paraId="4ED5DF54" w14:textId="6C1BC668" w:rsidR="00A43A66" w:rsidRPr="009E654E"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Pr="009E654E">
        <w:t>.</w:t>
      </w:r>
    </w:p>
  </w:footnote>
  <w:footnote w:id="65">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66">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67">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8">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9">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70">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71">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72">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3">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74">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75">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76">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7">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8">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9">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80">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81">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2">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83">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84">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5">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6">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7">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8">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9">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90">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91">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2">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93">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94">
    <w:p w14:paraId="6B4042F5" w14:textId="77777777"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for necessário refrescar a memória, a consulta da secção relativa ao significado do título do jogo digital. </w:t>
      </w:r>
    </w:p>
  </w:footnote>
  <w:footnote w:id="95">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6">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7">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8">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9">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00">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01">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2"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4"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3"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40"/>
  </w:num>
  <w:num w:numId="2" w16cid:durableId="1169715692">
    <w:abstractNumId w:val="27"/>
  </w:num>
  <w:num w:numId="3" w16cid:durableId="1900675121">
    <w:abstractNumId w:val="5"/>
  </w:num>
  <w:num w:numId="4" w16cid:durableId="102384095">
    <w:abstractNumId w:val="29"/>
  </w:num>
  <w:num w:numId="5" w16cid:durableId="1559514897">
    <w:abstractNumId w:val="0"/>
  </w:num>
  <w:num w:numId="6" w16cid:durableId="1945380091">
    <w:abstractNumId w:val="47"/>
  </w:num>
  <w:num w:numId="7" w16cid:durableId="1638025476">
    <w:abstractNumId w:val="46"/>
  </w:num>
  <w:num w:numId="8" w16cid:durableId="1031494040">
    <w:abstractNumId w:val="48"/>
  </w:num>
  <w:num w:numId="9" w16cid:durableId="2131127856">
    <w:abstractNumId w:val="7"/>
  </w:num>
  <w:num w:numId="10" w16cid:durableId="48581256">
    <w:abstractNumId w:val="15"/>
  </w:num>
  <w:num w:numId="11" w16cid:durableId="2080010824">
    <w:abstractNumId w:val="41"/>
  </w:num>
  <w:num w:numId="12" w16cid:durableId="2138446599">
    <w:abstractNumId w:val="26"/>
  </w:num>
  <w:num w:numId="13" w16cid:durableId="47152470">
    <w:abstractNumId w:val="23"/>
  </w:num>
  <w:num w:numId="14" w16cid:durableId="773985773">
    <w:abstractNumId w:val="17"/>
  </w:num>
  <w:num w:numId="15" w16cid:durableId="1413770993">
    <w:abstractNumId w:val="11"/>
  </w:num>
  <w:num w:numId="16" w16cid:durableId="1398823208">
    <w:abstractNumId w:val="45"/>
  </w:num>
  <w:num w:numId="17" w16cid:durableId="427239374">
    <w:abstractNumId w:val="8"/>
  </w:num>
  <w:num w:numId="18" w16cid:durableId="1396202831">
    <w:abstractNumId w:val="2"/>
  </w:num>
  <w:num w:numId="19" w16cid:durableId="1620642284">
    <w:abstractNumId w:val="52"/>
  </w:num>
  <w:num w:numId="20" w16cid:durableId="1404334810">
    <w:abstractNumId w:val="16"/>
  </w:num>
  <w:num w:numId="21" w16cid:durableId="1411196863">
    <w:abstractNumId w:val="33"/>
  </w:num>
  <w:num w:numId="22" w16cid:durableId="417021297">
    <w:abstractNumId w:val="25"/>
  </w:num>
  <w:num w:numId="23" w16cid:durableId="2016378805">
    <w:abstractNumId w:val="31"/>
  </w:num>
  <w:num w:numId="24" w16cid:durableId="623199466">
    <w:abstractNumId w:val="4"/>
  </w:num>
  <w:num w:numId="25" w16cid:durableId="781653532">
    <w:abstractNumId w:val="36"/>
  </w:num>
  <w:num w:numId="26" w16cid:durableId="329144670">
    <w:abstractNumId w:val="22"/>
  </w:num>
  <w:num w:numId="27" w16cid:durableId="1901595770">
    <w:abstractNumId w:val="42"/>
  </w:num>
  <w:num w:numId="28" w16cid:durableId="509218717">
    <w:abstractNumId w:val="12"/>
  </w:num>
  <w:num w:numId="29" w16cid:durableId="1677805882">
    <w:abstractNumId w:val="3"/>
  </w:num>
  <w:num w:numId="30" w16cid:durableId="1633248104">
    <w:abstractNumId w:val="35"/>
  </w:num>
  <w:num w:numId="31" w16cid:durableId="344290168">
    <w:abstractNumId w:val="10"/>
  </w:num>
  <w:num w:numId="32" w16cid:durableId="769273660">
    <w:abstractNumId w:val="34"/>
  </w:num>
  <w:num w:numId="33" w16cid:durableId="2133671450">
    <w:abstractNumId w:val="20"/>
  </w:num>
  <w:num w:numId="34" w16cid:durableId="2001347091">
    <w:abstractNumId w:val="51"/>
  </w:num>
  <w:num w:numId="35" w16cid:durableId="219749672">
    <w:abstractNumId w:val="14"/>
  </w:num>
  <w:num w:numId="36" w16cid:durableId="445855086">
    <w:abstractNumId w:val="6"/>
  </w:num>
  <w:num w:numId="37" w16cid:durableId="1592272976">
    <w:abstractNumId w:val="21"/>
  </w:num>
  <w:num w:numId="38" w16cid:durableId="729377958">
    <w:abstractNumId w:val="49"/>
  </w:num>
  <w:num w:numId="39" w16cid:durableId="1934166155">
    <w:abstractNumId w:val="39"/>
  </w:num>
  <w:num w:numId="40" w16cid:durableId="772671679">
    <w:abstractNumId w:val="13"/>
  </w:num>
  <w:num w:numId="41" w16cid:durableId="940770029">
    <w:abstractNumId w:val="38"/>
  </w:num>
  <w:num w:numId="42" w16cid:durableId="959654592">
    <w:abstractNumId w:val="18"/>
  </w:num>
  <w:num w:numId="43" w16cid:durableId="1406226727">
    <w:abstractNumId w:val="50"/>
  </w:num>
  <w:num w:numId="44" w16cid:durableId="1414551452">
    <w:abstractNumId w:val="24"/>
  </w:num>
  <w:num w:numId="45" w16cid:durableId="199903041">
    <w:abstractNumId w:val="30"/>
  </w:num>
  <w:num w:numId="46" w16cid:durableId="13314302">
    <w:abstractNumId w:val="44"/>
  </w:num>
  <w:num w:numId="47" w16cid:durableId="24602939">
    <w:abstractNumId w:val="32"/>
  </w:num>
  <w:num w:numId="48" w16cid:durableId="1649169273">
    <w:abstractNumId w:val="1"/>
  </w:num>
  <w:num w:numId="49" w16cid:durableId="1313212891">
    <w:abstractNumId w:val="28"/>
  </w:num>
  <w:num w:numId="50" w16cid:durableId="1475610229">
    <w:abstractNumId w:val="37"/>
  </w:num>
  <w:num w:numId="51" w16cid:durableId="234173507">
    <w:abstractNumId w:val="19"/>
  </w:num>
  <w:num w:numId="52" w16cid:durableId="2074427855">
    <w:abstractNumId w:val="43"/>
  </w:num>
  <w:num w:numId="53" w16cid:durableId="50837753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4FAH+DXAgtAAAA"/>
  </w:docVars>
  <w:rsids>
    <w:rsidRoot w:val="00F47789"/>
    <w:rsid w:val="0000201D"/>
    <w:rsid w:val="000032FF"/>
    <w:rsid w:val="00003DF3"/>
    <w:rsid w:val="00004CD5"/>
    <w:rsid w:val="00006E71"/>
    <w:rsid w:val="000111F0"/>
    <w:rsid w:val="00017713"/>
    <w:rsid w:val="00021A1E"/>
    <w:rsid w:val="00023218"/>
    <w:rsid w:val="0003036C"/>
    <w:rsid w:val="00030CC3"/>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683E"/>
    <w:rsid w:val="000A789E"/>
    <w:rsid w:val="000B0CFE"/>
    <w:rsid w:val="000B1CBE"/>
    <w:rsid w:val="000C082B"/>
    <w:rsid w:val="000C1EF9"/>
    <w:rsid w:val="000C6437"/>
    <w:rsid w:val="000D05D3"/>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2E24"/>
    <w:rsid w:val="001630C2"/>
    <w:rsid w:val="00167994"/>
    <w:rsid w:val="00177038"/>
    <w:rsid w:val="001859FA"/>
    <w:rsid w:val="00190997"/>
    <w:rsid w:val="00192CAD"/>
    <w:rsid w:val="00194754"/>
    <w:rsid w:val="001949D8"/>
    <w:rsid w:val="00196BA3"/>
    <w:rsid w:val="001A32F1"/>
    <w:rsid w:val="001A38E0"/>
    <w:rsid w:val="001A6400"/>
    <w:rsid w:val="001B145B"/>
    <w:rsid w:val="001B1F4F"/>
    <w:rsid w:val="001B582C"/>
    <w:rsid w:val="001C3E67"/>
    <w:rsid w:val="001C61E3"/>
    <w:rsid w:val="001C7662"/>
    <w:rsid w:val="001D0126"/>
    <w:rsid w:val="001D4EEA"/>
    <w:rsid w:val="001E4C1F"/>
    <w:rsid w:val="001E6E92"/>
    <w:rsid w:val="001F1399"/>
    <w:rsid w:val="002019FB"/>
    <w:rsid w:val="002031EF"/>
    <w:rsid w:val="0021090E"/>
    <w:rsid w:val="00210A19"/>
    <w:rsid w:val="00211444"/>
    <w:rsid w:val="0021352C"/>
    <w:rsid w:val="002146FB"/>
    <w:rsid w:val="00215533"/>
    <w:rsid w:val="0021555A"/>
    <w:rsid w:val="00216E0B"/>
    <w:rsid w:val="002177CB"/>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6992"/>
    <w:rsid w:val="00247CD0"/>
    <w:rsid w:val="00262554"/>
    <w:rsid w:val="002642F6"/>
    <w:rsid w:val="00265AEC"/>
    <w:rsid w:val="0026783B"/>
    <w:rsid w:val="00267B8A"/>
    <w:rsid w:val="00271C99"/>
    <w:rsid w:val="002768AD"/>
    <w:rsid w:val="00281B6C"/>
    <w:rsid w:val="0028266A"/>
    <w:rsid w:val="002864B3"/>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2B77"/>
    <w:rsid w:val="003251AB"/>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87788"/>
    <w:rsid w:val="00390A13"/>
    <w:rsid w:val="00390D75"/>
    <w:rsid w:val="00392135"/>
    <w:rsid w:val="00395F17"/>
    <w:rsid w:val="00396AF0"/>
    <w:rsid w:val="003A3B6E"/>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2B46"/>
    <w:rsid w:val="00407E68"/>
    <w:rsid w:val="0041296D"/>
    <w:rsid w:val="00413D1B"/>
    <w:rsid w:val="004168CC"/>
    <w:rsid w:val="00416A23"/>
    <w:rsid w:val="00417CB2"/>
    <w:rsid w:val="004261AD"/>
    <w:rsid w:val="004266C6"/>
    <w:rsid w:val="004272E9"/>
    <w:rsid w:val="00430252"/>
    <w:rsid w:val="00430336"/>
    <w:rsid w:val="00430DBC"/>
    <w:rsid w:val="004310AC"/>
    <w:rsid w:val="00432EDD"/>
    <w:rsid w:val="00433B3D"/>
    <w:rsid w:val="00444D6E"/>
    <w:rsid w:val="00444FD9"/>
    <w:rsid w:val="0045295E"/>
    <w:rsid w:val="004529A6"/>
    <w:rsid w:val="00471326"/>
    <w:rsid w:val="00474E61"/>
    <w:rsid w:val="00475933"/>
    <w:rsid w:val="00482060"/>
    <w:rsid w:val="004909AC"/>
    <w:rsid w:val="00493CE5"/>
    <w:rsid w:val="004946CD"/>
    <w:rsid w:val="00497F65"/>
    <w:rsid w:val="004A2BFB"/>
    <w:rsid w:val="004B59B5"/>
    <w:rsid w:val="004C015B"/>
    <w:rsid w:val="004C0790"/>
    <w:rsid w:val="004C52A5"/>
    <w:rsid w:val="004C5991"/>
    <w:rsid w:val="004C7E98"/>
    <w:rsid w:val="004D602D"/>
    <w:rsid w:val="004D762C"/>
    <w:rsid w:val="004D775E"/>
    <w:rsid w:val="004E104B"/>
    <w:rsid w:val="004E4596"/>
    <w:rsid w:val="004E4633"/>
    <w:rsid w:val="004E65B2"/>
    <w:rsid w:val="004E72E4"/>
    <w:rsid w:val="004E7F76"/>
    <w:rsid w:val="004F337A"/>
    <w:rsid w:val="004F5982"/>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0FA6"/>
    <w:rsid w:val="005C21F3"/>
    <w:rsid w:val="005C2BC1"/>
    <w:rsid w:val="005D11CB"/>
    <w:rsid w:val="005D568C"/>
    <w:rsid w:val="005D6F43"/>
    <w:rsid w:val="005D7F16"/>
    <w:rsid w:val="005E042D"/>
    <w:rsid w:val="005E296F"/>
    <w:rsid w:val="005E7831"/>
    <w:rsid w:val="005E7A79"/>
    <w:rsid w:val="005E7C92"/>
    <w:rsid w:val="005F2D3D"/>
    <w:rsid w:val="005F56C8"/>
    <w:rsid w:val="005F6309"/>
    <w:rsid w:val="00602B78"/>
    <w:rsid w:val="00604B30"/>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A46BF"/>
    <w:rsid w:val="006B26EB"/>
    <w:rsid w:val="006B46F6"/>
    <w:rsid w:val="006B7919"/>
    <w:rsid w:val="006B7DA2"/>
    <w:rsid w:val="006C26DF"/>
    <w:rsid w:val="006C2E03"/>
    <w:rsid w:val="006C3227"/>
    <w:rsid w:val="006C4809"/>
    <w:rsid w:val="006C4E12"/>
    <w:rsid w:val="006C7720"/>
    <w:rsid w:val="006D201D"/>
    <w:rsid w:val="006D32F5"/>
    <w:rsid w:val="006D4533"/>
    <w:rsid w:val="006D4A12"/>
    <w:rsid w:val="006D5619"/>
    <w:rsid w:val="006E06D9"/>
    <w:rsid w:val="006E23F8"/>
    <w:rsid w:val="006E439F"/>
    <w:rsid w:val="006F4F92"/>
    <w:rsid w:val="006F5865"/>
    <w:rsid w:val="006F5891"/>
    <w:rsid w:val="007061F5"/>
    <w:rsid w:val="00711826"/>
    <w:rsid w:val="00711AE1"/>
    <w:rsid w:val="00713537"/>
    <w:rsid w:val="00716CC1"/>
    <w:rsid w:val="00723D0E"/>
    <w:rsid w:val="00723E47"/>
    <w:rsid w:val="007257C2"/>
    <w:rsid w:val="00725E17"/>
    <w:rsid w:val="00726F35"/>
    <w:rsid w:val="007326BF"/>
    <w:rsid w:val="007346DE"/>
    <w:rsid w:val="00737302"/>
    <w:rsid w:val="00737759"/>
    <w:rsid w:val="007379D2"/>
    <w:rsid w:val="007412C2"/>
    <w:rsid w:val="007417AA"/>
    <w:rsid w:val="00741BA7"/>
    <w:rsid w:val="007439A9"/>
    <w:rsid w:val="00743AA7"/>
    <w:rsid w:val="0074491B"/>
    <w:rsid w:val="00745E4C"/>
    <w:rsid w:val="007509C1"/>
    <w:rsid w:val="00751CB9"/>
    <w:rsid w:val="007520D1"/>
    <w:rsid w:val="00752586"/>
    <w:rsid w:val="007573E5"/>
    <w:rsid w:val="00762A93"/>
    <w:rsid w:val="0076355F"/>
    <w:rsid w:val="007636BE"/>
    <w:rsid w:val="007677FD"/>
    <w:rsid w:val="00773644"/>
    <w:rsid w:val="00773693"/>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706F"/>
    <w:rsid w:val="00890EE0"/>
    <w:rsid w:val="00891E2C"/>
    <w:rsid w:val="00894185"/>
    <w:rsid w:val="008A3161"/>
    <w:rsid w:val="008A5A2F"/>
    <w:rsid w:val="008A69A0"/>
    <w:rsid w:val="008A7C1D"/>
    <w:rsid w:val="008B0387"/>
    <w:rsid w:val="008B0FF1"/>
    <w:rsid w:val="008B210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61EA"/>
    <w:rsid w:val="00917B65"/>
    <w:rsid w:val="009207D7"/>
    <w:rsid w:val="00922870"/>
    <w:rsid w:val="00923EF7"/>
    <w:rsid w:val="00926561"/>
    <w:rsid w:val="00926973"/>
    <w:rsid w:val="009324AA"/>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444C"/>
    <w:rsid w:val="009868C1"/>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1C8"/>
    <w:rsid w:val="009E654E"/>
    <w:rsid w:val="009E67D6"/>
    <w:rsid w:val="009E70CF"/>
    <w:rsid w:val="009F0053"/>
    <w:rsid w:val="009F00B3"/>
    <w:rsid w:val="009F246E"/>
    <w:rsid w:val="009F36E0"/>
    <w:rsid w:val="00A005BF"/>
    <w:rsid w:val="00A00BFF"/>
    <w:rsid w:val="00A01D1F"/>
    <w:rsid w:val="00A07499"/>
    <w:rsid w:val="00A11745"/>
    <w:rsid w:val="00A11A15"/>
    <w:rsid w:val="00A120F0"/>
    <w:rsid w:val="00A140DE"/>
    <w:rsid w:val="00A164D3"/>
    <w:rsid w:val="00A166B1"/>
    <w:rsid w:val="00A17497"/>
    <w:rsid w:val="00A22514"/>
    <w:rsid w:val="00A230F6"/>
    <w:rsid w:val="00A23ADB"/>
    <w:rsid w:val="00A25421"/>
    <w:rsid w:val="00A328ED"/>
    <w:rsid w:val="00A4284A"/>
    <w:rsid w:val="00A43A66"/>
    <w:rsid w:val="00A50AE5"/>
    <w:rsid w:val="00A524DE"/>
    <w:rsid w:val="00A5693E"/>
    <w:rsid w:val="00A56AAF"/>
    <w:rsid w:val="00A63467"/>
    <w:rsid w:val="00A64ECC"/>
    <w:rsid w:val="00A65BDE"/>
    <w:rsid w:val="00A65BFF"/>
    <w:rsid w:val="00A66059"/>
    <w:rsid w:val="00A67F12"/>
    <w:rsid w:val="00A80D30"/>
    <w:rsid w:val="00A81120"/>
    <w:rsid w:val="00A8297F"/>
    <w:rsid w:val="00A844F0"/>
    <w:rsid w:val="00A85512"/>
    <w:rsid w:val="00A913CE"/>
    <w:rsid w:val="00A9293E"/>
    <w:rsid w:val="00A93917"/>
    <w:rsid w:val="00A939A5"/>
    <w:rsid w:val="00A95189"/>
    <w:rsid w:val="00A951E0"/>
    <w:rsid w:val="00AB0A87"/>
    <w:rsid w:val="00AB5922"/>
    <w:rsid w:val="00AB6BAD"/>
    <w:rsid w:val="00AB6FCF"/>
    <w:rsid w:val="00AC696B"/>
    <w:rsid w:val="00AC6CDE"/>
    <w:rsid w:val="00AC7A67"/>
    <w:rsid w:val="00AD013C"/>
    <w:rsid w:val="00AD13A0"/>
    <w:rsid w:val="00AD5115"/>
    <w:rsid w:val="00AD5BBE"/>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2D6E"/>
    <w:rsid w:val="00B63E2A"/>
    <w:rsid w:val="00B665AF"/>
    <w:rsid w:val="00B753F3"/>
    <w:rsid w:val="00B75CFB"/>
    <w:rsid w:val="00B76354"/>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163B"/>
    <w:rsid w:val="00C22051"/>
    <w:rsid w:val="00C31CE1"/>
    <w:rsid w:val="00C31EB2"/>
    <w:rsid w:val="00C34437"/>
    <w:rsid w:val="00C34EE2"/>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49CB"/>
    <w:rsid w:val="00C76CDD"/>
    <w:rsid w:val="00C76FE3"/>
    <w:rsid w:val="00C7775F"/>
    <w:rsid w:val="00C8147C"/>
    <w:rsid w:val="00C87ABC"/>
    <w:rsid w:val="00C95F61"/>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E4C1E"/>
    <w:rsid w:val="00CF11FE"/>
    <w:rsid w:val="00CF27FE"/>
    <w:rsid w:val="00CF28D1"/>
    <w:rsid w:val="00D01C9C"/>
    <w:rsid w:val="00D036C2"/>
    <w:rsid w:val="00D03DDF"/>
    <w:rsid w:val="00D0407A"/>
    <w:rsid w:val="00D11C57"/>
    <w:rsid w:val="00D12170"/>
    <w:rsid w:val="00D1264B"/>
    <w:rsid w:val="00D208F1"/>
    <w:rsid w:val="00D22863"/>
    <w:rsid w:val="00D236F1"/>
    <w:rsid w:val="00D24A18"/>
    <w:rsid w:val="00D26E84"/>
    <w:rsid w:val="00D31E46"/>
    <w:rsid w:val="00D36C3C"/>
    <w:rsid w:val="00D37008"/>
    <w:rsid w:val="00D42A9D"/>
    <w:rsid w:val="00D4504C"/>
    <w:rsid w:val="00D501B5"/>
    <w:rsid w:val="00D507D4"/>
    <w:rsid w:val="00D527EF"/>
    <w:rsid w:val="00D651D4"/>
    <w:rsid w:val="00D729D3"/>
    <w:rsid w:val="00D72D7F"/>
    <w:rsid w:val="00D74B7C"/>
    <w:rsid w:val="00D76012"/>
    <w:rsid w:val="00D778E6"/>
    <w:rsid w:val="00D81E34"/>
    <w:rsid w:val="00D8358C"/>
    <w:rsid w:val="00D84009"/>
    <w:rsid w:val="00D935F7"/>
    <w:rsid w:val="00D93764"/>
    <w:rsid w:val="00D94907"/>
    <w:rsid w:val="00D94944"/>
    <w:rsid w:val="00D96FB4"/>
    <w:rsid w:val="00DA0595"/>
    <w:rsid w:val="00DA0C77"/>
    <w:rsid w:val="00DA0F98"/>
    <w:rsid w:val="00DA1F01"/>
    <w:rsid w:val="00DB08ED"/>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DF7DAE"/>
    <w:rsid w:val="00E01CB0"/>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5292"/>
    <w:rsid w:val="00E55603"/>
    <w:rsid w:val="00E632F7"/>
    <w:rsid w:val="00E635DC"/>
    <w:rsid w:val="00E66905"/>
    <w:rsid w:val="00E66BE7"/>
    <w:rsid w:val="00E7166E"/>
    <w:rsid w:val="00E746E2"/>
    <w:rsid w:val="00E77348"/>
    <w:rsid w:val="00E80545"/>
    <w:rsid w:val="00E843FD"/>
    <w:rsid w:val="00E85F65"/>
    <w:rsid w:val="00E86082"/>
    <w:rsid w:val="00E862FF"/>
    <w:rsid w:val="00E86C9F"/>
    <w:rsid w:val="00E86DBC"/>
    <w:rsid w:val="00E957F9"/>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9EB"/>
    <w:rsid w:val="00EE5A84"/>
    <w:rsid w:val="00EF4B11"/>
    <w:rsid w:val="00F0587C"/>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3ABB"/>
    <w:rsid w:val="00F46143"/>
    <w:rsid w:val="00F47789"/>
    <w:rsid w:val="00F5034F"/>
    <w:rsid w:val="00F545EC"/>
    <w:rsid w:val="00F60DFB"/>
    <w:rsid w:val="00F61659"/>
    <w:rsid w:val="00F72E1A"/>
    <w:rsid w:val="00F75823"/>
    <w:rsid w:val="00F77F24"/>
    <w:rsid w:val="00F80AD1"/>
    <w:rsid w:val="00F833E0"/>
    <w:rsid w:val="00F8532A"/>
    <w:rsid w:val="00F86136"/>
    <w:rsid w:val="00F91DDA"/>
    <w:rsid w:val="00F92FC5"/>
    <w:rsid w:val="00F97EED"/>
    <w:rsid w:val="00FA1F64"/>
    <w:rsid w:val="00FA213A"/>
    <w:rsid w:val="00FB4BEF"/>
    <w:rsid w:val="00FC01ED"/>
    <w:rsid w:val="00FC1313"/>
    <w:rsid w:val="00FC21DE"/>
    <w:rsid w:val="00FC7394"/>
    <w:rsid w:val="00FD427F"/>
    <w:rsid w:val="00FD5452"/>
    <w:rsid w:val="00FE35FB"/>
    <w:rsid w:val="00FF1064"/>
    <w:rsid w:val="00FF2C19"/>
    <w:rsid w:val="00FF625F"/>
    <w:rsid w:val="00FF701D"/>
    <w:rsid w:val="00FF71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6.jpeg"/><Relationship Id="rId170" Type="http://schemas.openxmlformats.org/officeDocument/2006/relationships/image" Target="media/image137.png"/><Relationship Id="rId191" Type="http://schemas.openxmlformats.org/officeDocument/2006/relationships/image" Target="media/image158.jpeg"/><Relationship Id="rId205" Type="http://schemas.openxmlformats.org/officeDocument/2006/relationships/image" Target="media/image172.png"/><Relationship Id="rId226" Type="http://schemas.openxmlformats.org/officeDocument/2006/relationships/theme" Target="theme/theme1.xml"/><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image" Target="media/image29.jpeg"/><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chart" Target="charts/chart1.xml"/><Relationship Id="rId160" Type="http://schemas.openxmlformats.org/officeDocument/2006/relationships/image" Target="media/image127.jpeg"/><Relationship Id="rId181" Type="http://schemas.openxmlformats.org/officeDocument/2006/relationships/image" Target="media/image148.png"/><Relationship Id="rId216" Type="http://schemas.openxmlformats.org/officeDocument/2006/relationships/image" Target="media/image183.jpe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png"/><Relationship Id="rId150" Type="http://schemas.openxmlformats.org/officeDocument/2006/relationships/image" Target="media/image120.jpeg"/><Relationship Id="rId171" Type="http://schemas.openxmlformats.org/officeDocument/2006/relationships/image" Target="media/image138.jpeg"/><Relationship Id="rId192" Type="http://schemas.openxmlformats.org/officeDocument/2006/relationships/image" Target="media/image159.png"/><Relationship Id="rId206" Type="http://schemas.openxmlformats.org/officeDocument/2006/relationships/image" Target="media/image173.png"/><Relationship Id="rId12" Type="http://schemas.openxmlformats.org/officeDocument/2006/relationships/header" Target="header3.xml"/><Relationship Id="rId33" Type="http://schemas.openxmlformats.org/officeDocument/2006/relationships/header" Target="header8.xml"/><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header" Target="header12.xml"/><Relationship Id="rId75" Type="http://schemas.openxmlformats.org/officeDocument/2006/relationships/image" Target="media/image48.png"/><Relationship Id="rId96" Type="http://schemas.openxmlformats.org/officeDocument/2006/relationships/image" Target="media/image68.png"/><Relationship Id="rId140" Type="http://schemas.openxmlformats.org/officeDocument/2006/relationships/image" Target="media/image110.jpeg"/><Relationship Id="rId161" Type="http://schemas.openxmlformats.org/officeDocument/2006/relationships/image" Target="media/image128.jpeg"/><Relationship Id="rId182" Type="http://schemas.openxmlformats.org/officeDocument/2006/relationships/image" Target="media/image149.jpeg"/><Relationship Id="rId217" Type="http://schemas.openxmlformats.org/officeDocument/2006/relationships/image" Target="media/image184.jpe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1.png"/><Relationship Id="rId151" Type="http://schemas.openxmlformats.org/officeDocument/2006/relationships/image" Target="media/image121.jpeg"/><Relationship Id="rId172" Type="http://schemas.openxmlformats.org/officeDocument/2006/relationships/image" Target="media/image139.jpeg"/><Relationship Id="rId193" Type="http://schemas.openxmlformats.org/officeDocument/2006/relationships/image" Target="media/image160.png"/><Relationship Id="rId207" Type="http://schemas.openxmlformats.org/officeDocument/2006/relationships/image" Target="media/image174.png"/><Relationship Id="rId13" Type="http://schemas.openxmlformats.org/officeDocument/2006/relationships/image" Target="media/image1.png"/><Relationship Id="rId109" Type="http://schemas.openxmlformats.org/officeDocument/2006/relationships/image" Target="media/image80.jpe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chart" Target="charts/chart2.xml"/><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29.png"/><Relationship Id="rId183" Type="http://schemas.openxmlformats.org/officeDocument/2006/relationships/image" Target="media/image150.png"/><Relationship Id="rId218" Type="http://schemas.openxmlformats.org/officeDocument/2006/relationships/image" Target="media/image185.pn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0.jpeg"/><Relationship Id="rId194" Type="http://schemas.openxmlformats.org/officeDocument/2006/relationships/image" Target="media/image161.png"/><Relationship Id="rId208" Type="http://schemas.openxmlformats.org/officeDocument/2006/relationships/image" Target="media/image175.jpe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png"/><Relationship Id="rId8" Type="http://schemas.openxmlformats.org/officeDocument/2006/relationships/header" Target="header1.xml"/><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0.jpeg"/><Relationship Id="rId184" Type="http://schemas.openxmlformats.org/officeDocument/2006/relationships/image" Target="media/image151.jpeg"/><Relationship Id="rId219" Type="http://schemas.openxmlformats.org/officeDocument/2006/relationships/image" Target="media/image186.jpeg"/><Relationship Id="rId3" Type="http://schemas.openxmlformats.org/officeDocument/2006/relationships/styles" Target="styles.xml"/><Relationship Id="rId214" Type="http://schemas.openxmlformats.org/officeDocument/2006/relationships/image" Target="media/image181.pn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7.jpeg"/><Relationship Id="rId137" Type="http://schemas.microsoft.com/office/2007/relationships/hdphoto" Target="media/hdphoto1.wdp"/><Relationship Id="rId158" Type="http://schemas.openxmlformats.org/officeDocument/2006/relationships/image" Target="media/image125.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1.jpe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image" Target="media/image176.png"/><Relationship Id="rId190" Type="http://schemas.openxmlformats.org/officeDocument/2006/relationships/image" Target="media/image157.jpeg"/><Relationship Id="rId204" Type="http://schemas.openxmlformats.org/officeDocument/2006/relationships/image" Target="media/image171.jpeg"/><Relationship Id="rId220" Type="http://schemas.openxmlformats.org/officeDocument/2006/relationships/image" Target="media/image187.png"/><Relationship Id="rId225"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1.xml"/><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image" Target="media/image67.jpe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png"/><Relationship Id="rId164" Type="http://schemas.openxmlformats.org/officeDocument/2006/relationships/image" Target="media/image131.jpeg"/><Relationship Id="rId169" Type="http://schemas.openxmlformats.org/officeDocument/2006/relationships/image" Target="media/image136.jpeg"/><Relationship Id="rId185" Type="http://schemas.openxmlformats.org/officeDocument/2006/relationships/image" Target="media/image152.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7.jpeg"/><Relationship Id="rId210" Type="http://schemas.openxmlformats.org/officeDocument/2006/relationships/image" Target="media/image177.png"/><Relationship Id="rId215" Type="http://schemas.openxmlformats.org/officeDocument/2006/relationships/image" Target="media/image182.pn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jpe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2.jpeg"/><Relationship Id="rId196" Type="http://schemas.openxmlformats.org/officeDocument/2006/relationships/image" Target="media/image163.png"/><Relationship Id="rId200" Type="http://schemas.openxmlformats.org/officeDocument/2006/relationships/image" Target="media/image167.jpeg"/><Relationship Id="rId16" Type="http://schemas.openxmlformats.org/officeDocument/2006/relationships/image" Target="media/image4.png"/><Relationship Id="rId221" Type="http://schemas.openxmlformats.org/officeDocument/2006/relationships/image" Target="media/image188.png"/><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jpeg"/><Relationship Id="rId165" Type="http://schemas.openxmlformats.org/officeDocument/2006/relationships/image" Target="media/image132.png"/><Relationship Id="rId186" Type="http://schemas.openxmlformats.org/officeDocument/2006/relationships/image" Target="media/image153.png"/><Relationship Id="rId211" Type="http://schemas.openxmlformats.org/officeDocument/2006/relationships/image" Target="media/image178.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png"/><Relationship Id="rId155" Type="http://schemas.openxmlformats.org/officeDocument/2006/relationships/image" Target="media/image125.png"/><Relationship Id="rId176" Type="http://schemas.openxmlformats.org/officeDocument/2006/relationships/image" Target="media/image143.jpe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image" Target="media/image189.png"/><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header" Target="header13.xml"/><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4.jpeg"/><Relationship Id="rId145" Type="http://schemas.openxmlformats.org/officeDocument/2006/relationships/image" Target="media/image115.jpeg"/><Relationship Id="rId166" Type="http://schemas.openxmlformats.org/officeDocument/2006/relationships/image" Target="media/image133.jpeg"/><Relationship Id="rId187" Type="http://schemas.openxmlformats.org/officeDocument/2006/relationships/image" Target="media/image154.jpeg"/><Relationship Id="rId1" Type="http://schemas.openxmlformats.org/officeDocument/2006/relationships/customXml" Target="../customXml/item1.xml"/><Relationship Id="rId212" Type="http://schemas.openxmlformats.org/officeDocument/2006/relationships/image" Target="media/image179.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header" Target="header14.xml"/><Relationship Id="rId81" Type="http://schemas.openxmlformats.org/officeDocument/2006/relationships/image" Target="media/image54.jpe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4.jpeg"/><Relationship Id="rId198" Type="http://schemas.openxmlformats.org/officeDocument/2006/relationships/image" Target="media/image165.png"/><Relationship Id="rId202" Type="http://schemas.openxmlformats.org/officeDocument/2006/relationships/image" Target="media/image169.png"/><Relationship Id="rId223" Type="http://schemas.openxmlformats.org/officeDocument/2006/relationships/fontTable" Target="fontTable.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9.xml"/><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jpeg"/><Relationship Id="rId167" Type="http://schemas.openxmlformats.org/officeDocument/2006/relationships/image" Target="media/image134.jpeg"/><Relationship Id="rId188" Type="http://schemas.openxmlformats.org/officeDocument/2006/relationships/image" Target="media/image155.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0.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5.jpeg"/><Relationship Id="rId61" Type="http://schemas.openxmlformats.org/officeDocument/2006/relationships/image" Target="media/image34.png"/><Relationship Id="rId82" Type="http://schemas.openxmlformats.org/officeDocument/2006/relationships/image" Target="media/image55.jpeg"/><Relationship Id="rId199" Type="http://schemas.openxmlformats.org/officeDocument/2006/relationships/image" Target="media/image166.jpeg"/><Relationship Id="rId203" Type="http://schemas.openxmlformats.org/officeDocument/2006/relationships/image" Target="media/image170.png"/><Relationship Id="rId19" Type="http://schemas.openxmlformats.org/officeDocument/2006/relationships/header" Target="header4.xml"/><Relationship Id="rId224" Type="http://schemas.microsoft.com/office/2011/relationships/people" Target="people.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5.jpeg"/><Relationship Id="rId51" Type="http://schemas.openxmlformats.org/officeDocument/2006/relationships/header" Target="header10.xml"/><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56.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3C2ABE" w:rsidRDefault="003E315C" w:rsidP="003E315C">
          <w:pPr>
            <w:pStyle w:val="A2A220C252124912837241E6E7F061B7"/>
          </w:pPr>
          <w:r w:rsidRPr="00A4795A">
            <w:rPr>
              <w:rStyle w:val="PlaceholderText"/>
            </w:rPr>
            <w:t>Click or tap here to enter text.</w:t>
          </w:r>
        </w:p>
      </w:docPartBody>
    </w:docPart>
    <w:docPart>
      <w:docPartPr>
        <w:name w:val="57EFD500F6B8405A9AC8B30F77491B65"/>
        <w:category>
          <w:name w:val="General"/>
          <w:gallery w:val="placeholder"/>
        </w:category>
        <w:types>
          <w:type w:val="bbPlcHdr"/>
        </w:types>
        <w:behaviors>
          <w:behavior w:val="content"/>
        </w:behaviors>
        <w:guid w:val="{BA0A0E76-4912-45E0-9252-AD6D9A2A2C41}"/>
      </w:docPartPr>
      <w:docPartBody>
        <w:p w:rsidR="003C2ABE" w:rsidRDefault="003E315C" w:rsidP="003E315C">
          <w:pPr>
            <w:pStyle w:val="57EFD500F6B8405A9AC8B30F77491B65"/>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970DC"/>
    <w:rsid w:val="003C2ABE"/>
    <w:rsid w:val="003E315C"/>
    <w:rsid w:val="005140B7"/>
    <w:rsid w:val="00516423"/>
    <w:rsid w:val="00583BE6"/>
    <w:rsid w:val="006F1A5A"/>
    <w:rsid w:val="006F27F6"/>
    <w:rsid w:val="007F0F40"/>
    <w:rsid w:val="00821071"/>
    <w:rsid w:val="00924C60"/>
    <w:rsid w:val="00A238FD"/>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 w:type="paragraph" w:customStyle="1" w:styleId="57EFD500F6B8405A9AC8B30F77491B65">
    <w:name w:val="57EFD500F6B8405A9AC8B30F77491B65"/>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9140</TotalTime>
  <Pages>211</Pages>
  <Words>83600</Words>
  <Characters>476520</Characters>
  <Application>Microsoft Office Word</Application>
  <DocSecurity>0</DocSecurity>
  <Lines>3971</Lines>
  <Paragraphs>1118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1096</cp:revision>
  <cp:lastPrinted>2023-01-26T14:31:00Z</cp:lastPrinted>
  <dcterms:created xsi:type="dcterms:W3CDTF">2023-01-21T16:18:00Z</dcterms:created>
  <dcterms:modified xsi:type="dcterms:W3CDTF">2023-10-09T09:40:00Z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